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8A7684" w:rsidRDefault="00530750" w:rsidP="00D1753D">
      <w:pPr>
        <w:widowControl/>
        <w:autoSpaceDE/>
        <w:adjustRightInd/>
        <w:ind w:left="5670"/>
        <w:rPr>
          <w:rFonts w:eastAsia="Courier New"/>
          <w:b/>
          <w:bCs/>
          <w:sz w:val="24"/>
          <w:szCs w:val="24"/>
        </w:rPr>
      </w:pPr>
      <w:r w:rsidRPr="00530750">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8A19FF" w:rsidRDefault="008A19FF" w:rsidP="00D1753D">
                  <w:pPr>
                    <w:jc w:val="both"/>
                  </w:pPr>
                  <w:r w:rsidRPr="00C94464">
                    <w:t xml:space="preserve">Приложение к ОПОП по направлению подготовки </w:t>
                  </w:r>
                  <w:r w:rsidR="00C22B60" w:rsidRPr="00C22B60">
                    <w:rPr>
                      <w:rFonts w:eastAsia="Courier New"/>
                      <w:b/>
                      <w:lang w:bidi="ru-RU"/>
                    </w:rPr>
                    <w:t>38.03.06 Торговое</w:t>
                  </w:r>
                  <w:r w:rsidRPr="00C22B60">
                    <w:rPr>
                      <w:rFonts w:eastAsia="Courier New"/>
                      <w:b/>
                      <w:lang w:bidi="ru-RU"/>
                    </w:rPr>
                    <w:t xml:space="preserve"> дело</w:t>
                  </w:r>
                  <w:r w:rsidRPr="00AD208A">
                    <w:rPr>
                      <w:color w:val="000000"/>
                    </w:rPr>
                    <w:t>(уровень бакалавриата)</w:t>
                  </w:r>
                  <w:r w:rsidRPr="00C94464">
                    <w:t>, Н</w:t>
                  </w:r>
                  <w:r w:rsidRPr="00C94464">
                    <w:t>а</w:t>
                  </w:r>
                  <w:r w:rsidRPr="00C94464">
                    <w:t>правленность (профиль)</w:t>
                  </w:r>
                  <w:r>
                    <w:t xml:space="preserve"> программы</w:t>
                  </w:r>
                  <w:r w:rsidRPr="00C22B60">
                    <w:rPr>
                      <w:b/>
                    </w:rPr>
                    <w:t>«</w:t>
                  </w:r>
                  <w:r w:rsidRPr="00C22B60">
                    <w:rPr>
                      <w:rFonts w:eastAsia="Courier New"/>
                      <w:b/>
                      <w:lang w:bidi="ru-RU"/>
                    </w:rPr>
                    <w:t>Коммерция»</w:t>
                  </w:r>
                  <w:r w:rsidRPr="00C94464">
                    <w:t xml:space="preserve">утв. </w:t>
                  </w:r>
                  <w:r>
                    <w:t xml:space="preserve">приказом ректора ОмГА </w:t>
                  </w:r>
                  <w:r w:rsidR="00C22B60" w:rsidRPr="00C22B60">
                    <w:t xml:space="preserve">от </w:t>
                  </w:r>
                  <w:r w:rsidR="00771DF6">
                    <w:rPr>
                      <w:color w:val="000000"/>
                      <w:sz w:val="22"/>
                      <w:szCs w:val="22"/>
                    </w:rPr>
                    <w:t>27.03.2023 № 51</w:t>
                  </w:r>
                </w:p>
                <w:p w:rsidR="008A19FF" w:rsidRDefault="008A19FF" w:rsidP="00D1753D">
                  <w:pPr>
                    <w:jc w:val="both"/>
                  </w:pPr>
                </w:p>
              </w:txbxContent>
            </v:textbox>
          </v:shape>
        </w:pict>
      </w:r>
    </w:p>
    <w:p w:rsidR="00D1753D" w:rsidRPr="008A7684" w:rsidRDefault="00D1753D" w:rsidP="00D1753D">
      <w:pPr>
        <w:widowControl/>
        <w:autoSpaceDE/>
        <w:adjustRightInd/>
        <w:ind w:left="5670"/>
        <w:rPr>
          <w:rFonts w:eastAsia="Courier New"/>
          <w:b/>
          <w:bCs/>
          <w:sz w:val="24"/>
          <w:szCs w:val="24"/>
        </w:rPr>
      </w:pPr>
    </w:p>
    <w:p w:rsidR="00D1753D" w:rsidRPr="008A7684" w:rsidRDefault="00D1753D" w:rsidP="00D1753D">
      <w:pPr>
        <w:widowControl/>
        <w:autoSpaceDE/>
        <w:adjustRightInd/>
        <w:ind w:left="5670"/>
        <w:rPr>
          <w:rFonts w:eastAsia="Courier New"/>
          <w:b/>
          <w:bCs/>
          <w:sz w:val="24"/>
          <w:szCs w:val="24"/>
        </w:rPr>
      </w:pPr>
    </w:p>
    <w:p w:rsidR="00D1753D" w:rsidRPr="008A7684" w:rsidRDefault="00D1753D" w:rsidP="00D1753D">
      <w:pPr>
        <w:widowControl/>
        <w:autoSpaceDE/>
        <w:adjustRightInd/>
        <w:ind w:left="5670"/>
        <w:rPr>
          <w:rFonts w:eastAsia="Courier New"/>
          <w:b/>
          <w:bCs/>
          <w:sz w:val="24"/>
          <w:szCs w:val="24"/>
        </w:rPr>
      </w:pPr>
    </w:p>
    <w:p w:rsidR="00D1753D" w:rsidRPr="008A7684" w:rsidRDefault="00D1753D" w:rsidP="00D1753D">
      <w:pPr>
        <w:widowControl/>
        <w:autoSpaceDE/>
        <w:adjustRightInd/>
        <w:ind w:left="5670"/>
        <w:rPr>
          <w:rFonts w:eastAsia="Courier New"/>
          <w:b/>
          <w:bCs/>
          <w:sz w:val="24"/>
          <w:szCs w:val="24"/>
        </w:rPr>
      </w:pPr>
    </w:p>
    <w:p w:rsidR="00C94464" w:rsidRPr="008A7684" w:rsidRDefault="00C94464" w:rsidP="00C94464">
      <w:pPr>
        <w:autoSpaceDE/>
        <w:adjustRightInd/>
        <w:ind w:right="1"/>
        <w:contextualSpacing/>
        <w:jc w:val="center"/>
        <w:rPr>
          <w:rFonts w:eastAsia="Courier New"/>
          <w:noProof/>
          <w:sz w:val="28"/>
          <w:szCs w:val="28"/>
          <w:lang w:bidi="ru-RU"/>
        </w:rPr>
      </w:pPr>
      <w:r w:rsidRPr="008A7684">
        <w:rPr>
          <w:rFonts w:eastAsia="Courier New"/>
          <w:noProof/>
          <w:sz w:val="28"/>
          <w:szCs w:val="28"/>
          <w:lang w:bidi="ru-RU"/>
        </w:rPr>
        <w:t>Частное учреждение образовательная организация высшего образования</w:t>
      </w:r>
    </w:p>
    <w:p w:rsidR="00D1753D" w:rsidRPr="008A7684" w:rsidRDefault="005241FC" w:rsidP="00C94464">
      <w:pPr>
        <w:autoSpaceDE/>
        <w:adjustRightInd/>
        <w:ind w:right="1"/>
        <w:contextualSpacing/>
        <w:jc w:val="center"/>
        <w:rPr>
          <w:rFonts w:eastAsia="Courier New"/>
          <w:noProof/>
          <w:sz w:val="28"/>
          <w:szCs w:val="28"/>
          <w:lang w:bidi="ru-RU"/>
        </w:rPr>
      </w:pPr>
      <w:r w:rsidRPr="008A7684">
        <w:rPr>
          <w:rFonts w:eastAsia="Courier New"/>
          <w:noProof/>
          <w:sz w:val="28"/>
          <w:szCs w:val="28"/>
          <w:lang w:bidi="ru-RU"/>
        </w:rPr>
        <w:t>«</w:t>
      </w:r>
      <w:r w:rsidR="00C94464" w:rsidRPr="008A7684">
        <w:rPr>
          <w:rFonts w:eastAsia="Courier New"/>
          <w:noProof/>
          <w:sz w:val="28"/>
          <w:szCs w:val="28"/>
          <w:lang w:bidi="ru-RU"/>
        </w:rPr>
        <w:t>Омская гуманитарная академия</w:t>
      </w:r>
      <w:r w:rsidRPr="008A7684">
        <w:rPr>
          <w:rFonts w:eastAsia="Courier New"/>
          <w:noProof/>
          <w:sz w:val="28"/>
          <w:szCs w:val="28"/>
          <w:lang w:bidi="ru-RU"/>
        </w:rPr>
        <w:t>»</w:t>
      </w:r>
    </w:p>
    <w:p w:rsidR="00C22B60" w:rsidRPr="00C22B60" w:rsidRDefault="00C22B60" w:rsidP="00C22B60">
      <w:pPr>
        <w:autoSpaceDE/>
        <w:adjustRightInd/>
        <w:ind w:right="1"/>
        <w:contextualSpacing/>
        <w:jc w:val="center"/>
        <w:rPr>
          <w:rFonts w:eastAsia="Courier New"/>
          <w:noProof/>
          <w:sz w:val="28"/>
          <w:szCs w:val="28"/>
          <w:lang w:bidi="ru-RU"/>
        </w:rPr>
      </w:pPr>
      <w:bookmarkStart w:id="0" w:name="_Hlk105417212"/>
      <w:r w:rsidRPr="00C22B60">
        <w:rPr>
          <w:rFonts w:eastAsia="Courier New"/>
          <w:noProof/>
          <w:sz w:val="28"/>
          <w:szCs w:val="28"/>
          <w:lang w:bidi="ru-RU"/>
        </w:rPr>
        <w:t xml:space="preserve">Кафедра </w:t>
      </w:r>
      <w:bookmarkStart w:id="1" w:name="_Hlk105077921"/>
      <w:bookmarkStart w:id="2" w:name="_Hlk105073049"/>
      <w:r w:rsidRPr="00C22B60">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8A7684" w:rsidRDefault="007C277B" w:rsidP="00C94464">
      <w:pPr>
        <w:autoSpaceDE/>
        <w:adjustRightInd/>
        <w:ind w:right="1"/>
        <w:contextualSpacing/>
        <w:jc w:val="center"/>
        <w:rPr>
          <w:rFonts w:eastAsia="Courier New"/>
          <w:noProof/>
          <w:sz w:val="28"/>
          <w:szCs w:val="28"/>
          <w:lang w:bidi="ru-RU"/>
        </w:rPr>
      </w:pPr>
    </w:p>
    <w:p w:rsidR="00C94464" w:rsidRPr="008A7684" w:rsidRDefault="00530750" w:rsidP="00C94464">
      <w:pPr>
        <w:autoSpaceDE/>
        <w:adjustRightInd/>
        <w:ind w:right="1"/>
        <w:contextualSpacing/>
        <w:jc w:val="center"/>
        <w:rPr>
          <w:rFonts w:eastAsia="Courier New"/>
          <w:noProof/>
          <w:sz w:val="28"/>
          <w:szCs w:val="28"/>
          <w:lang w:bidi="ru-RU"/>
        </w:rPr>
      </w:pPr>
      <w:r w:rsidRPr="00530750">
        <w:rPr>
          <w:rFonts w:eastAsia="Courier New"/>
          <w:b/>
          <w:noProof/>
          <w:sz w:val="24"/>
          <w:szCs w:val="24"/>
        </w:rPr>
        <w:pict>
          <v:shape id="Надпись 2" o:spid="_x0000_s1027" type="#_x0000_t202" style="position:absolute;left:0;text-align:left;margin-left:253.15pt;margin-top:12.1pt;width:187.1pt;height:80.8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8A19FF" w:rsidRPr="00C94464" w:rsidRDefault="008A19FF" w:rsidP="00C94464">
                  <w:pPr>
                    <w:jc w:val="center"/>
                    <w:rPr>
                      <w:sz w:val="24"/>
                      <w:szCs w:val="24"/>
                    </w:rPr>
                  </w:pPr>
                  <w:r w:rsidRPr="00C94464">
                    <w:rPr>
                      <w:sz w:val="24"/>
                      <w:szCs w:val="24"/>
                    </w:rPr>
                    <w:t>УТВЕРЖДАЮ:</w:t>
                  </w:r>
                </w:p>
                <w:p w:rsidR="008A19FF" w:rsidRPr="00C94464" w:rsidRDefault="008A19FF" w:rsidP="00C94464">
                  <w:pPr>
                    <w:jc w:val="center"/>
                    <w:rPr>
                      <w:sz w:val="24"/>
                      <w:szCs w:val="24"/>
                    </w:rPr>
                  </w:pPr>
                  <w:r w:rsidRPr="00C94464">
                    <w:rPr>
                      <w:sz w:val="24"/>
                      <w:szCs w:val="24"/>
                    </w:rPr>
                    <w:t>Ректор, д.фил.н., профессор</w:t>
                  </w:r>
                </w:p>
                <w:p w:rsidR="008A19FF" w:rsidRDefault="008A19FF" w:rsidP="00C94464">
                  <w:pPr>
                    <w:jc w:val="center"/>
                    <w:rPr>
                      <w:sz w:val="24"/>
                      <w:szCs w:val="24"/>
                    </w:rPr>
                  </w:pPr>
                </w:p>
                <w:p w:rsidR="008A19FF" w:rsidRPr="00C94464" w:rsidRDefault="008A19FF" w:rsidP="00C94464">
                  <w:pPr>
                    <w:jc w:val="center"/>
                    <w:rPr>
                      <w:sz w:val="24"/>
                      <w:szCs w:val="24"/>
                    </w:rPr>
                  </w:pPr>
                  <w:r w:rsidRPr="00C94464">
                    <w:rPr>
                      <w:sz w:val="24"/>
                      <w:szCs w:val="24"/>
                    </w:rPr>
                    <w:t>______________А.Э. Еремеев</w:t>
                  </w:r>
                </w:p>
                <w:p w:rsidR="00771DF6" w:rsidRPr="002520B3" w:rsidRDefault="00771DF6" w:rsidP="00771DF6">
                  <w:pPr>
                    <w:jc w:val="center"/>
                    <w:rPr>
                      <w:color w:val="FF0000"/>
                      <w:sz w:val="24"/>
                      <w:szCs w:val="24"/>
                    </w:rPr>
                  </w:pPr>
                  <w:r w:rsidRPr="00A578E6">
                    <w:rPr>
                      <w:sz w:val="24"/>
                      <w:szCs w:val="24"/>
                    </w:rPr>
                    <w:t xml:space="preserve">                              </w:t>
                  </w:r>
                  <w:r>
                    <w:rPr>
                      <w:color w:val="000000"/>
                      <w:sz w:val="24"/>
                      <w:szCs w:val="24"/>
                    </w:rPr>
                    <w:t>27.03.2023 г.</w:t>
                  </w:r>
                </w:p>
                <w:p w:rsidR="008A19FF" w:rsidRPr="00C94464" w:rsidRDefault="008A19FF" w:rsidP="00C22B60">
                  <w:pPr>
                    <w:jc w:val="center"/>
                    <w:rPr>
                      <w:sz w:val="24"/>
                      <w:szCs w:val="24"/>
                    </w:rPr>
                  </w:pPr>
                </w:p>
              </w:txbxContent>
            </v:textbox>
          </v:shape>
        </w:pict>
      </w:r>
    </w:p>
    <w:p w:rsidR="00C94464" w:rsidRPr="008A7684" w:rsidRDefault="00C94464" w:rsidP="00C94464">
      <w:pPr>
        <w:autoSpaceDE/>
        <w:adjustRightInd/>
        <w:ind w:right="1"/>
        <w:contextualSpacing/>
        <w:jc w:val="center"/>
        <w:rPr>
          <w:rFonts w:eastAsia="Courier New"/>
          <w:b/>
          <w:sz w:val="24"/>
          <w:szCs w:val="24"/>
          <w:lang w:bidi="ru-RU"/>
        </w:rPr>
      </w:pPr>
    </w:p>
    <w:p w:rsidR="00C94464" w:rsidRPr="008A7684" w:rsidRDefault="00C94464" w:rsidP="00C94464">
      <w:pPr>
        <w:autoSpaceDE/>
        <w:adjustRightInd/>
        <w:ind w:right="1"/>
        <w:contextualSpacing/>
        <w:jc w:val="center"/>
        <w:rPr>
          <w:rFonts w:eastAsia="Courier New"/>
          <w:b/>
          <w:sz w:val="24"/>
          <w:szCs w:val="24"/>
          <w:lang w:bidi="ru-RU"/>
        </w:rPr>
      </w:pPr>
    </w:p>
    <w:p w:rsidR="00C94464" w:rsidRPr="008A7684" w:rsidRDefault="00C94464" w:rsidP="00C94464">
      <w:pPr>
        <w:autoSpaceDE/>
        <w:adjustRightInd/>
        <w:ind w:right="1"/>
        <w:contextualSpacing/>
        <w:jc w:val="center"/>
        <w:rPr>
          <w:rFonts w:eastAsia="Courier New"/>
          <w:b/>
          <w:sz w:val="24"/>
          <w:szCs w:val="24"/>
          <w:lang w:bidi="ru-RU"/>
        </w:rPr>
      </w:pPr>
    </w:p>
    <w:p w:rsidR="00C94464" w:rsidRPr="008A7684" w:rsidRDefault="00C94464" w:rsidP="00C94464">
      <w:pPr>
        <w:autoSpaceDE/>
        <w:adjustRightInd/>
        <w:ind w:right="1"/>
        <w:contextualSpacing/>
        <w:jc w:val="center"/>
        <w:rPr>
          <w:rFonts w:eastAsia="Courier New"/>
          <w:b/>
          <w:sz w:val="24"/>
          <w:szCs w:val="24"/>
          <w:lang w:bidi="ru-RU"/>
        </w:rPr>
      </w:pPr>
    </w:p>
    <w:p w:rsidR="007C277B" w:rsidRPr="008A7684" w:rsidRDefault="007C277B" w:rsidP="00C22B60">
      <w:pPr>
        <w:suppressAutoHyphens/>
        <w:rPr>
          <w:rFonts w:eastAsia="SimSun"/>
          <w:kern w:val="2"/>
          <w:sz w:val="24"/>
          <w:szCs w:val="24"/>
          <w:lang w:eastAsia="hi-IN" w:bidi="hi-IN"/>
        </w:rPr>
      </w:pPr>
    </w:p>
    <w:p w:rsidR="00951F6B" w:rsidRPr="008A7684"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8A7684">
        <w:rPr>
          <w:rFonts w:eastAsia="SimSun"/>
          <w:kern w:val="2"/>
          <w:sz w:val="24"/>
          <w:szCs w:val="24"/>
          <w:lang w:eastAsia="hi-IN" w:bidi="hi-IN"/>
        </w:rPr>
        <w:t>РАБОЧАЯ ПРОГРАММАДИСЦИПЛИНЫ</w:t>
      </w:r>
    </w:p>
    <w:p w:rsidR="00B00497" w:rsidRPr="008A7684" w:rsidRDefault="00B00497" w:rsidP="00DF1076">
      <w:pPr>
        <w:suppressAutoHyphens/>
        <w:jc w:val="center"/>
        <w:rPr>
          <w:rFonts w:eastAsia="SimSun"/>
          <w:kern w:val="2"/>
          <w:sz w:val="24"/>
          <w:szCs w:val="24"/>
          <w:lang w:eastAsia="hi-IN" w:bidi="hi-IN"/>
        </w:rPr>
      </w:pPr>
    </w:p>
    <w:p w:rsidR="00600A6E" w:rsidRPr="008A7684" w:rsidRDefault="00C36EF8" w:rsidP="007F4B97">
      <w:pPr>
        <w:widowControl/>
        <w:suppressAutoHyphens/>
        <w:autoSpaceDE/>
        <w:adjustRightInd/>
        <w:jc w:val="center"/>
        <w:rPr>
          <w:b/>
          <w:bCs/>
          <w:caps/>
          <w:sz w:val="32"/>
          <w:szCs w:val="32"/>
        </w:rPr>
      </w:pPr>
      <w:r w:rsidRPr="008A7684">
        <w:rPr>
          <w:b/>
          <w:bCs/>
          <w:caps/>
          <w:sz w:val="32"/>
          <w:szCs w:val="32"/>
        </w:rPr>
        <w:t>Геополитика и мировой порядок</w:t>
      </w:r>
    </w:p>
    <w:p w:rsidR="00C94464" w:rsidRPr="008A7684" w:rsidRDefault="00B11B50" w:rsidP="007F4B97">
      <w:pPr>
        <w:widowControl/>
        <w:suppressAutoHyphens/>
        <w:autoSpaceDE/>
        <w:adjustRightInd/>
        <w:jc w:val="center"/>
        <w:rPr>
          <w:bCs/>
          <w:sz w:val="24"/>
          <w:szCs w:val="24"/>
        </w:rPr>
      </w:pPr>
      <w:r w:rsidRPr="008A7684">
        <w:rPr>
          <w:bCs/>
          <w:sz w:val="24"/>
          <w:szCs w:val="24"/>
        </w:rPr>
        <w:t>Б1.В.ДВ.01.02</w:t>
      </w:r>
    </w:p>
    <w:p w:rsidR="005669CB" w:rsidRPr="008A7684" w:rsidRDefault="005669CB" w:rsidP="005669CB">
      <w:pPr>
        <w:widowControl/>
        <w:autoSpaceDN/>
        <w:jc w:val="center"/>
        <w:rPr>
          <w:rFonts w:eastAsia="Calibri"/>
          <w:b/>
          <w:bCs/>
          <w:sz w:val="24"/>
          <w:szCs w:val="24"/>
          <w:lang w:eastAsia="en-US"/>
        </w:rPr>
      </w:pPr>
    </w:p>
    <w:p w:rsidR="009F4070" w:rsidRPr="008A7684" w:rsidRDefault="00591B36" w:rsidP="00591B36">
      <w:pPr>
        <w:autoSpaceDE/>
        <w:autoSpaceDN/>
        <w:adjustRightInd/>
        <w:ind w:right="1"/>
        <w:contextualSpacing/>
        <w:jc w:val="center"/>
        <w:rPr>
          <w:rFonts w:eastAsia="Courier New"/>
          <w:sz w:val="24"/>
          <w:szCs w:val="24"/>
          <w:lang w:bidi="ru-RU"/>
        </w:rPr>
      </w:pPr>
      <w:r w:rsidRPr="008A768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A7684" w:rsidRDefault="00591B36" w:rsidP="00591B36">
      <w:pPr>
        <w:autoSpaceDE/>
        <w:autoSpaceDN/>
        <w:adjustRightInd/>
        <w:ind w:right="1"/>
        <w:contextualSpacing/>
        <w:jc w:val="center"/>
        <w:rPr>
          <w:rFonts w:eastAsia="Courier New"/>
          <w:sz w:val="24"/>
          <w:szCs w:val="24"/>
          <w:lang w:bidi="ru-RU"/>
        </w:rPr>
      </w:pPr>
      <w:r w:rsidRPr="008A7684">
        <w:rPr>
          <w:rFonts w:eastAsia="Courier New"/>
          <w:sz w:val="24"/>
          <w:szCs w:val="24"/>
          <w:lang w:bidi="ru-RU"/>
        </w:rPr>
        <w:t>программе бакалавриата</w:t>
      </w:r>
    </w:p>
    <w:p w:rsidR="007C277B" w:rsidRPr="008A7684" w:rsidRDefault="007C277B" w:rsidP="007C277B">
      <w:pPr>
        <w:widowControl/>
        <w:suppressAutoHyphens/>
        <w:autoSpaceDE/>
        <w:adjustRightInd/>
        <w:jc w:val="center"/>
        <w:rPr>
          <w:rFonts w:eastAsia="Courier New"/>
          <w:sz w:val="24"/>
          <w:szCs w:val="24"/>
          <w:lang w:bidi="ru-RU"/>
        </w:rPr>
      </w:pPr>
      <w:r w:rsidRPr="008A7684">
        <w:rPr>
          <w:rFonts w:eastAsia="Courier New"/>
          <w:sz w:val="24"/>
          <w:szCs w:val="24"/>
          <w:lang w:bidi="ru-RU"/>
        </w:rPr>
        <w:t xml:space="preserve">(программа </w:t>
      </w:r>
      <w:r w:rsidR="00B11B50" w:rsidRPr="008A7684">
        <w:rPr>
          <w:rFonts w:eastAsia="Courier New"/>
          <w:sz w:val="24"/>
          <w:szCs w:val="24"/>
          <w:lang w:bidi="ru-RU"/>
        </w:rPr>
        <w:t>академического</w:t>
      </w:r>
      <w:r w:rsidRPr="008A7684">
        <w:rPr>
          <w:rFonts w:eastAsia="Courier New"/>
          <w:sz w:val="24"/>
          <w:szCs w:val="24"/>
          <w:lang w:bidi="ru-RU"/>
        </w:rPr>
        <w:t xml:space="preserve"> бакалавриата)</w:t>
      </w:r>
    </w:p>
    <w:p w:rsidR="007C277B" w:rsidRPr="008A7684" w:rsidRDefault="007C277B" w:rsidP="00591B36">
      <w:pPr>
        <w:widowControl/>
        <w:suppressAutoHyphens/>
        <w:autoSpaceDE/>
        <w:adjustRightInd/>
        <w:jc w:val="center"/>
        <w:rPr>
          <w:rFonts w:eastAsia="Courier New"/>
          <w:sz w:val="24"/>
          <w:szCs w:val="24"/>
          <w:lang w:bidi="ru-RU"/>
        </w:rPr>
      </w:pPr>
    </w:p>
    <w:p w:rsidR="007C277B" w:rsidRPr="008A7684" w:rsidRDefault="007C277B" w:rsidP="00591B36">
      <w:pPr>
        <w:widowControl/>
        <w:suppressAutoHyphens/>
        <w:autoSpaceDE/>
        <w:adjustRightInd/>
        <w:jc w:val="center"/>
        <w:rPr>
          <w:rFonts w:eastAsia="Courier New"/>
          <w:sz w:val="24"/>
          <w:szCs w:val="24"/>
          <w:lang w:bidi="ru-RU"/>
        </w:rPr>
      </w:pPr>
    </w:p>
    <w:p w:rsidR="007C277B" w:rsidRPr="008A7684" w:rsidRDefault="007C277B" w:rsidP="00591B36">
      <w:pPr>
        <w:widowControl/>
        <w:suppressAutoHyphens/>
        <w:autoSpaceDE/>
        <w:adjustRightInd/>
        <w:jc w:val="center"/>
        <w:rPr>
          <w:rFonts w:eastAsia="Courier New"/>
          <w:sz w:val="24"/>
          <w:szCs w:val="24"/>
          <w:lang w:bidi="ru-RU"/>
        </w:rPr>
      </w:pPr>
      <w:r w:rsidRPr="008A7684">
        <w:rPr>
          <w:rFonts w:eastAsia="Courier New"/>
          <w:sz w:val="24"/>
          <w:szCs w:val="24"/>
          <w:lang w:bidi="ru-RU"/>
        </w:rPr>
        <w:t>Направление подготовки</w:t>
      </w:r>
      <w:r w:rsidR="009E3929">
        <w:rPr>
          <w:rFonts w:eastAsia="Courier New"/>
          <w:sz w:val="24"/>
          <w:szCs w:val="24"/>
          <w:lang w:bidi="ru-RU"/>
        </w:rPr>
        <w:t>:</w:t>
      </w:r>
      <w:r w:rsidR="00B11B50" w:rsidRPr="008A7684">
        <w:rPr>
          <w:rFonts w:eastAsia="Courier New"/>
          <w:b/>
          <w:sz w:val="24"/>
          <w:szCs w:val="24"/>
          <w:lang w:bidi="ru-RU"/>
        </w:rPr>
        <w:t>38.03.06 Торговое дело</w:t>
      </w:r>
      <w:r w:rsidRPr="008A7684">
        <w:rPr>
          <w:rFonts w:eastAsia="Courier New"/>
          <w:sz w:val="24"/>
          <w:szCs w:val="24"/>
          <w:lang w:bidi="ru-RU"/>
        </w:rPr>
        <w:t>(уровень бакалавриата)</w:t>
      </w:r>
      <w:r w:rsidRPr="008A7684">
        <w:rPr>
          <w:rFonts w:eastAsia="Courier New"/>
          <w:sz w:val="24"/>
          <w:szCs w:val="24"/>
          <w:lang w:bidi="ru-RU"/>
        </w:rPr>
        <w:cr/>
      </w:r>
    </w:p>
    <w:p w:rsidR="007C277B" w:rsidRPr="008A7684" w:rsidRDefault="00A76E53" w:rsidP="00591B36">
      <w:pPr>
        <w:widowControl/>
        <w:suppressAutoHyphens/>
        <w:autoSpaceDE/>
        <w:adjustRightInd/>
        <w:jc w:val="center"/>
        <w:rPr>
          <w:rFonts w:eastAsia="Courier New"/>
          <w:sz w:val="24"/>
          <w:szCs w:val="24"/>
          <w:lang w:bidi="ru-RU"/>
        </w:rPr>
      </w:pPr>
      <w:r w:rsidRPr="008A7684">
        <w:rPr>
          <w:rFonts w:eastAsia="Courier New"/>
          <w:sz w:val="24"/>
          <w:szCs w:val="24"/>
          <w:lang w:bidi="ru-RU"/>
        </w:rPr>
        <w:t>Направленность (профиль) программы</w:t>
      </w:r>
      <w:r w:rsidR="009E3929">
        <w:rPr>
          <w:rFonts w:eastAsia="Courier New"/>
          <w:sz w:val="24"/>
          <w:szCs w:val="24"/>
          <w:lang w:bidi="ru-RU"/>
        </w:rPr>
        <w:t>:</w:t>
      </w:r>
      <w:r w:rsidR="0005785D" w:rsidRPr="008A7684">
        <w:rPr>
          <w:sz w:val="24"/>
          <w:szCs w:val="24"/>
        </w:rPr>
        <w:t>«</w:t>
      </w:r>
      <w:r w:rsidR="00B11B50" w:rsidRPr="008A7684">
        <w:rPr>
          <w:rFonts w:eastAsia="Courier New"/>
          <w:b/>
          <w:sz w:val="24"/>
          <w:szCs w:val="24"/>
          <w:lang w:bidi="ru-RU"/>
        </w:rPr>
        <w:t>Коммерция</w:t>
      </w:r>
      <w:r w:rsidR="0005785D" w:rsidRPr="008A7684">
        <w:rPr>
          <w:rFonts w:eastAsia="Courier New"/>
          <w:sz w:val="24"/>
          <w:szCs w:val="24"/>
          <w:lang w:bidi="ru-RU"/>
        </w:rPr>
        <w:t>»</w:t>
      </w:r>
    </w:p>
    <w:p w:rsidR="007C277B" w:rsidRPr="008A7684" w:rsidRDefault="007C277B" w:rsidP="00591B36">
      <w:pPr>
        <w:widowControl/>
        <w:suppressAutoHyphens/>
        <w:autoSpaceDE/>
        <w:adjustRightInd/>
        <w:jc w:val="center"/>
        <w:rPr>
          <w:rFonts w:eastAsia="Courier New"/>
          <w:b/>
          <w:sz w:val="24"/>
          <w:szCs w:val="24"/>
          <w:lang w:bidi="ru-RU"/>
        </w:rPr>
      </w:pPr>
    </w:p>
    <w:p w:rsidR="008A7684" w:rsidRPr="008A7684" w:rsidRDefault="008A7684" w:rsidP="008A7684">
      <w:pPr>
        <w:widowControl/>
        <w:autoSpaceDE/>
        <w:autoSpaceDN/>
        <w:adjustRightInd/>
        <w:jc w:val="center"/>
        <w:rPr>
          <w:sz w:val="24"/>
          <w:szCs w:val="24"/>
        </w:rPr>
      </w:pPr>
      <w:r w:rsidRPr="008A7684">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8A7684" w:rsidRPr="008A7684" w:rsidRDefault="008A7684" w:rsidP="008A7684">
      <w:pPr>
        <w:widowControl/>
        <w:autoSpaceDE/>
        <w:autoSpaceDN/>
        <w:adjustRightInd/>
        <w:jc w:val="center"/>
        <w:rPr>
          <w:sz w:val="24"/>
          <w:szCs w:val="24"/>
        </w:rPr>
      </w:pPr>
    </w:p>
    <w:p w:rsidR="008A7684" w:rsidRPr="008A7684" w:rsidRDefault="008A7684" w:rsidP="008A7684">
      <w:pPr>
        <w:widowControl/>
        <w:autoSpaceDE/>
        <w:autoSpaceDN/>
        <w:adjustRightInd/>
        <w:jc w:val="center"/>
        <w:rPr>
          <w:rFonts w:eastAsia="SimSun"/>
          <w:b/>
          <w:kern w:val="2"/>
          <w:sz w:val="24"/>
          <w:szCs w:val="24"/>
          <w:lang w:eastAsia="hi-IN" w:bidi="hi-IN"/>
        </w:rPr>
      </w:pPr>
    </w:p>
    <w:p w:rsidR="008A7684" w:rsidRPr="008A7684" w:rsidRDefault="008A7684" w:rsidP="008A7684">
      <w:pPr>
        <w:widowControl/>
        <w:autoSpaceDE/>
        <w:autoSpaceDN/>
        <w:adjustRightInd/>
        <w:jc w:val="center"/>
        <w:rPr>
          <w:sz w:val="24"/>
          <w:szCs w:val="24"/>
        </w:rPr>
      </w:pPr>
      <w:r w:rsidRPr="008A7684">
        <w:rPr>
          <w:rFonts w:eastAsia="SimSun"/>
          <w:b/>
          <w:kern w:val="2"/>
          <w:sz w:val="24"/>
          <w:szCs w:val="24"/>
          <w:lang w:eastAsia="hi-IN" w:bidi="hi-IN"/>
        </w:rPr>
        <w:t>Для обучающихся:</w:t>
      </w:r>
    </w:p>
    <w:p w:rsidR="004F41D7" w:rsidRDefault="004F41D7" w:rsidP="004F41D7">
      <w:pPr>
        <w:widowControl/>
        <w:suppressAutoHyphens/>
        <w:autoSpaceDE/>
        <w:adjustRightInd/>
        <w:jc w:val="center"/>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очной формы обучения 2020 года набора соответственно</w:t>
      </w:r>
    </w:p>
    <w:bookmarkEnd w:id="3"/>
    <w:p w:rsidR="004F41D7" w:rsidRDefault="004F41D7" w:rsidP="004F41D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4"/>
    </w:p>
    <w:bookmarkEnd w:id="5"/>
    <w:bookmarkEnd w:id="6"/>
    <w:p w:rsidR="007623E1" w:rsidRPr="00B04F42" w:rsidRDefault="007623E1" w:rsidP="007623E1">
      <w:pPr>
        <w:widowControl/>
        <w:suppressAutoHyphens/>
        <w:autoSpaceDE/>
        <w:adjustRightInd/>
        <w:rPr>
          <w:rFonts w:eastAsia="SimSun"/>
          <w:b/>
          <w:kern w:val="2"/>
          <w:sz w:val="24"/>
          <w:szCs w:val="24"/>
          <w:lang w:eastAsia="hi-IN" w:bidi="hi-IN"/>
        </w:rPr>
      </w:pPr>
    </w:p>
    <w:p w:rsidR="007623E1" w:rsidRDefault="007623E1" w:rsidP="007623E1">
      <w:pPr>
        <w:suppressAutoHyphens/>
        <w:contextualSpacing/>
        <w:rPr>
          <w:rFonts w:eastAsia="SimSun"/>
          <w:kern w:val="2"/>
          <w:sz w:val="24"/>
          <w:szCs w:val="24"/>
          <w:lang w:eastAsia="hi-IN" w:bidi="hi-IN"/>
        </w:rPr>
      </w:pPr>
    </w:p>
    <w:p w:rsidR="007623E1" w:rsidRDefault="007623E1"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7623E1" w:rsidRPr="00467398" w:rsidRDefault="007623E1" w:rsidP="007623E1">
      <w:pPr>
        <w:suppressAutoHyphens/>
        <w:contextualSpacing/>
        <w:rPr>
          <w:rFonts w:eastAsia="SimSun"/>
          <w:kern w:val="2"/>
          <w:sz w:val="24"/>
          <w:szCs w:val="24"/>
          <w:lang w:eastAsia="hi-IN" w:bidi="hi-IN"/>
        </w:rPr>
      </w:pPr>
    </w:p>
    <w:p w:rsidR="00C22B60" w:rsidRPr="00C22B60" w:rsidRDefault="00C22B60" w:rsidP="00C22B60">
      <w:pPr>
        <w:widowControl/>
        <w:autoSpaceDE/>
        <w:adjustRightInd/>
        <w:jc w:val="center"/>
        <w:rPr>
          <w:sz w:val="24"/>
          <w:szCs w:val="24"/>
        </w:rPr>
      </w:pPr>
      <w:bookmarkStart w:id="7" w:name="_Hlk105065104"/>
      <w:r w:rsidRPr="00C22B60">
        <w:rPr>
          <w:sz w:val="24"/>
          <w:szCs w:val="24"/>
        </w:rPr>
        <w:t xml:space="preserve">Омск, </w:t>
      </w:r>
      <w:bookmarkEnd w:id="7"/>
      <w:r w:rsidR="00771DF6">
        <w:rPr>
          <w:sz w:val="24"/>
          <w:szCs w:val="24"/>
        </w:rPr>
        <w:t>2023</w:t>
      </w:r>
    </w:p>
    <w:p w:rsidR="00C22B60" w:rsidRDefault="00C22B60" w:rsidP="00C22B60">
      <w:pPr>
        <w:widowControl/>
        <w:autoSpaceDE/>
        <w:adjustRightInd/>
        <w:rPr>
          <w:sz w:val="24"/>
          <w:szCs w:val="24"/>
        </w:rPr>
      </w:pPr>
    </w:p>
    <w:p w:rsidR="00C22B60" w:rsidRDefault="00C22B60" w:rsidP="00C22B60">
      <w:pPr>
        <w:widowControl/>
        <w:autoSpaceDE/>
        <w:adjustRightInd/>
        <w:rPr>
          <w:spacing w:val="-3"/>
          <w:sz w:val="24"/>
          <w:szCs w:val="24"/>
          <w:lang w:eastAsia="en-US"/>
        </w:rPr>
      </w:pPr>
    </w:p>
    <w:p w:rsidR="00C22B60" w:rsidRPr="008A7684" w:rsidRDefault="00C22B60" w:rsidP="00C22B60">
      <w:pPr>
        <w:widowControl/>
        <w:autoSpaceDE/>
        <w:adjustRightInd/>
        <w:rPr>
          <w:spacing w:val="-3"/>
          <w:sz w:val="24"/>
          <w:szCs w:val="24"/>
          <w:lang w:eastAsia="en-US"/>
        </w:rPr>
      </w:pPr>
    </w:p>
    <w:p w:rsidR="000911D1" w:rsidRPr="008A7684" w:rsidRDefault="000911D1" w:rsidP="007623E1">
      <w:pPr>
        <w:widowControl/>
        <w:autoSpaceDE/>
        <w:autoSpaceDN/>
        <w:adjustRightInd/>
        <w:spacing w:after="200" w:line="276" w:lineRule="auto"/>
        <w:ind w:firstLine="708"/>
        <w:rPr>
          <w:spacing w:val="-3"/>
          <w:sz w:val="24"/>
          <w:szCs w:val="24"/>
          <w:lang w:eastAsia="en-US"/>
        </w:rPr>
      </w:pPr>
      <w:r w:rsidRPr="008A7684">
        <w:rPr>
          <w:spacing w:val="-3"/>
          <w:sz w:val="24"/>
          <w:szCs w:val="24"/>
          <w:lang w:eastAsia="en-US"/>
        </w:rPr>
        <w:t>Составитель:</w:t>
      </w:r>
    </w:p>
    <w:p w:rsidR="000911D1" w:rsidRPr="008A7684" w:rsidRDefault="000911D1" w:rsidP="000911D1">
      <w:pPr>
        <w:widowControl/>
        <w:autoSpaceDE/>
        <w:autoSpaceDN/>
        <w:adjustRightInd/>
        <w:jc w:val="both"/>
        <w:rPr>
          <w:spacing w:val="-3"/>
          <w:sz w:val="24"/>
          <w:szCs w:val="24"/>
          <w:lang w:eastAsia="en-US"/>
        </w:rPr>
      </w:pPr>
    </w:p>
    <w:p w:rsidR="000911D1" w:rsidRPr="008A7684" w:rsidRDefault="00CD318C" w:rsidP="007623E1">
      <w:pPr>
        <w:widowControl/>
        <w:autoSpaceDE/>
        <w:autoSpaceDN/>
        <w:adjustRightInd/>
        <w:ind w:firstLine="708"/>
        <w:jc w:val="both"/>
        <w:rPr>
          <w:spacing w:val="-3"/>
          <w:sz w:val="24"/>
          <w:szCs w:val="24"/>
          <w:lang w:eastAsia="en-US"/>
        </w:rPr>
      </w:pPr>
      <w:r w:rsidRPr="008A7684">
        <w:rPr>
          <w:spacing w:val="-3"/>
          <w:sz w:val="24"/>
          <w:szCs w:val="24"/>
          <w:lang w:eastAsia="en-US"/>
        </w:rPr>
        <w:t xml:space="preserve">ст. преподаватель </w:t>
      </w:r>
      <w:r w:rsidR="000911D1" w:rsidRPr="008A7684">
        <w:rPr>
          <w:spacing w:val="-3"/>
          <w:sz w:val="24"/>
          <w:szCs w:val="24"/>
          <w:lang w:eastAsia="en-US"/>
        </w:rPr>
        <w:t>_</w:t>
      </w:r>
      <w:r w:rsidR="00E54872" w:rsidRPr="008A7684">
        <w:rPr>
          <w:spacing w:val="-3"/>
          <w:sz w:val="24"/>
          <w:szCs w:val="24"/>
          <w:lang w:eastAsia="en-US"/>
        </w:rPr>
        <w:t>________________ /О.</w:t>
      </w:r>
      <w:r w:rsidRPr="008A7684">
        <w:rPr>
          <w:spacing w:val="-3"/>
          <w:sz w:val="24"/>
          <w:szCs w:val="24"/>
          <w:lang w:eastAsia="en-US"/>
        </w:rPr>
        <w:t xml:space="preserve">В. Довгань </w:t>
      </w:r>
      <w:r w:rsidR="000911D1" w:rsidRPr="008A7684">
        <w:rPr>
          <w:spacing w:val="-3"/>
          <w:sz w:val="24"/>
          <w:szCs w:val="24"/>
          <w:lang w:eastAsia="en-US"/>
        </w:rPr>
        <w:t>/</w:t>
      </w:r>
    </w:p>
    <w:p w:rsidR="000911D1" w:rsidRPr="008A7684" w:rsidRDefault="000911D1" w:rsidP="000911D1">
      <w:pPr>
        <w:widowControl/>
        <w:autoSpaceDE/>
        <w:autoSpaceDN/>
        <w:adjustRightInd/>
        <w:jc w:val="both"/>
        <w:rPr>
          <w:spacing w:val="-3"/>
          <w:sz w:val="24"/>
          <w:szCs w:val="24"/>
          <w:lang w:eastAsia="en-US"/>
        </w:rPr>
      </w:pPr>
    </w:p>
    <w:p w:rsidR="00C22B60" w:rsidRPr="00C22B60" w:rsidRDefault="007623E1" w:rsidP="00C22B60">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C22B60" w:rsidRPr="00C22B60">
        <w:rPr>
          <w:spacing w:val="-3"/>
          <w:sz w:val="24"/>
          <w:szCs w:val="24"/>
          <w:lang w:eastAsia="en-US"/>
        </w:rPr>
        <w:t>«</w:t>
      </w:r>
      <w:r w:rsidR="00C22B60" w:rsidRPr="00C22B60">
        <w:rPr>
          <w:spacing w:val="-3"/>
          <w:sz w:val="24"/>
          <w:szCs w:val="24"/>
          <w:lang w:eastAsia="en-US" w:bidi="ru-RU"/>
        </w:rPr>
        <w:t>Политологии, с</w:t>
      </w:r>
      <w:r w:rsidR="00C22B60" w:rsidRPr="00C22B60">
        <w:rPr>
          <w:spacing w:val="-3"/>
          <w:sz w:val="24"/>
          <w:szCs w:val="24"/>
          <w:lang w:eastAsia="en-US" w:bidi="ru-RU"/>
        </w:rPr>
        <w:t>о</w:t>
      </w:r>
      <w:r w:rsidR="00C22B60" w:rsidRPr="00C22B60">
        <w:rPr>
          <w:spacing w:val="-3"/>
          <w:sz w:val="24"/>
          <w:szCs w:val="24"/>
          <w:lang w:eastAsia="en-US" w:bidi="ru-RU"/>
        </w:rPr>
        <w:t>циально-гуманитарных дисциплин и иностранных языков</w:t>
      </w:r>
      <w:r w:rsidR="00C22B60" w:rsidRPr="00C22B60">
        <w:rPr>
          <w:spacing w:val="-3"/>
          <w:sz w:val="24"/>
          <w:szCs w:val="24"/>
          <w:lang w:eastAsia="en-US"/>
        </w:rPr>
        <w:t>»</w:t>
      </w:r>
    </w:p>
    <w:bookmarkEnd w:id="8"/>
    <w:p w:rsidR="00771DF6" w:rsidRDefault="00771DF6" w:rsidP="00771DF6">
      <w:pPr>
        <w:widowControl/>
        <w:autoSpaceDE/>
        <w:autoSpaceDN/>
        <w:adjustRightInd/>
        <w:ind w:firstLine="708"/>
        <w:jc w:val="both"/>
        <w:rPr>
          <w:color w:val="000000"/>
          <w:sz w:val="24"/>
          <w:szCs w:val="24"/>
        </w:rPr>
      </w:pPr>
      <w:r>
        <w:rPr>
          <w:color w:val="000000"/>
          <w:sz w:val="24"/>
          <w:szCs w:val="24"/>
        </w:rPr>
        <w:t>Протокол от 24.03.2023 г.  №8</w:t>
      </w:r>
    </w:p>
    <w:p w:rsidR="007623E1" w:rsidRPr="002E305D" w:rsidRDefault="007623E1" w:rsidP="00C22B60">
      <w:pPr>
        <w:widowControl/>
        <w:autoSpaceDE/>
        <w:autoSpaceDN/>
        <w:adjustRightInd/>
        <w:ind w:firstLine="708"/>
        <w:jc w:val="both"/>
        <w:rPr>
          <w:spacing w:val="-3"/>
          <w:sz w:val="24"/>
          <w:szCs w:val="24"/>
          <w:lang w:eastAsia="en-US"/>
        </w:rPr>
      </w:pPr>
    </w:p>
    <w:p w:rsidR="00D756BE" w:rsidRPr="008A7684" w:rsidRDefault="007623E1" w:rsidP="007623E1">
      <w:pPr>
        <w:spacing w:after="200" w:line="276" w:lineRule="auto"/>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D756BE" w:rsidRPr="008A7684">
        <w:rPr>
          <w:spacing w:val="-3"/>
          <w:sz w:val="24"/>
          <w:szCs w:val="24"/>
          <w:lang w:eastAsia="en-US"/>
        </w:rPr>
        <w:t xml:space="preserve"> /</w:t>
      </w:r>
    </w:p>
    <w:p w:rsidR="00D756BE" w:rsidRPr="008A7684" w:rsidRDefault="00D756BE" w:rsidP="00D756BE">
      <w:pPr>
        <w:tabs>
          <w:tab w:val="left" w:pos="0"/>
        </w:tabs>
        <w:spacing w:after="200" w:line="360" w:lineRule="auto"/>
        <w:ind w:firstLine="709"/>
        <w:rPr>
          <w:sz w:val="28"/>
          <w:szCs w:val="28"/>
        </w:rPr>
      </w:pPr>
    </w:p>
    <w:p w:rsidR="00B00497" w:rsidRPr="008A7684" w:rsidRDefault="000911D1" w:rsidP="00B00497">
      <w:pPr>
        <w:widowControl/>
        <w:autoSpaceDE/>
        <w:autoSpaceDN/>
        <w:adjustRightInd/>
        <w:spacing w:after="200" w:line="276" w:lineRule="auto"/>
        <w:jc w:val="center"/>
        <w:rPr>
          <w:rFonts w:eastAsia="SimSun"/>
          <w:b/>
          <w:kern w:val="2"/>
          <w:sz w:val="24"/>
          <w:szCs w:val="24"/>
          <w:lang w:eastAsia="hi-IN" w:bidi="hi-IN"/>
        </w:rPr>
      </w:pPr>
      <w:r w:rsidRPr="008A7684">
        <w:rPr>
          <w:spacing w:val="-3"/>
          <w:sz w:val="24"/>
          <w:szCs w:val="24"/>
          <w:lang w:eastAsia="en-US"/>
        </w:rPr>
        <w:br w:type="page"/>
      </w:r>
      <w:r w:rsidR="00B00497" w:rsidRPr="008A7684">
        <w:rPr>
          <w:rFonts w:eastAsia="SimSun"/>
          <w:b/>
          <w:kern w:val="2"/>
          <w:sz w:val="24"/>
          <w:szCs w:val="24"/>
          <w:lang w:eastAsia="hi-IN" w:bidi="hi-IN"/>
        </w:rPr>
        <w:lastRenderedPageBreak/>
        <w:t>СОДЕРЖАНИЕ</w:t>
      </w:r>
    </w:p>
    <w:p w:rsidR="00B00497" w:rsidRPr="008A7684" w:rsidRDefault="00B00497" w:rsidP="00B00497">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1</w:t>
            </w:r>
          </w:p>
        </w:tc>
        <w:tc>
          <w:tcPr>
            <w:tcW w:w="8080" w:type="dxa"/>
            <w:hideMark/>
          </w:tcPr>
          <w:p w:rsidR="00B00497" w:rsidRPr="008A7684" w:rsidRDefault="00B00497" w:rsidP="007E705C">
            <w:pPr>
              <w:jc w:val="both"/>
              <w:rPr>
                <w:sz w:val="24"/>
                <w:szCs w:val="24"/>
              </w:rPr>
            </w:pPr>
            <w:r w:rsidRPr="008A7684">
              <w:rPr>
                <w:sz w:val="24"/>
                <w:szCs w:val="24"/>
              </w:rPr>
              <w:t>Наименование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2</w:t>
            </w:r>
          </w:p>
        </w:tc>
        <w:tc>
          <w:tcPr>
            <w:tcW w:w="8080" w:type="dxa"/>
            <w:hideMark/>
          </w:tcPr>
          <w:p w:rsidR="00B00497" w:rsidRPr="008A7684" w:rsidRDefault="00B00497" w:rsidP="007E705C">
            <w:pPr>
              <w:jc w:val="both"/>
              <w:rPr>
                <w:sz w:val="24"/>
                <w:szCs w:val="24"/>
              </w:rPr>
            </w:pPr>
            <w:r w:rsidRPr="008A7684">
              <w:rPr>
                <w:sz w:val="24"/>
                <w:szCs w:val="24"/>
              </w:rPr>
              <w:t>Перечень планируемых результатов обучения по дисциплине, соотнесе</w:t>
            </w:r>
            <w:r w:rsidRPr="008A7684">
              <w:rPr>
                <w:sz w:val="24"/>
                <w:szCs w:val="24"/>
              </w:rPr>
              <w:t>н</w:t>
            </w:r>
            <w:r w:rsidRPr="008A7684">
              <w:rPr>
                <w:sz w:val="24"/>
                <w:szCs w:val="24"/>
              </w:rPr>
              <w:t>ных с планируемыми результатами освоения образовательной программы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3</w:t>
            </w:r>
          </w:p>
        </w:tc>
        <w:tc>
          <w:tcPr>
            <w:tcW w:w="8080" w:type="dxa"/>
            <w:hideMark/>
          </w:tcPr>
          <w:p w:rsidR="00B00497" w:rsidRPr="008A7684" w:rsidRDefault="00B00497" w:rsidP="007E705C">
            <w:pPr>
              <w:jc w:val="both"/>
              <w:rPr>
                <w:sz w:val="24"/>
                <w:szCs w:val="24"/>
              </w:rPr>
            </w:pPr>
            <w:r w:rsidRPr="008A7684">
              <w:rPr>
                <w:sz w:val="24"/>
                <w:szCs w:val="24"/>
              </w:rPr>
              <w:t>Указание места дисциплины в структуре образовательной программы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4</w:t>
            </w:r>
          </w:p>
        </w:tc>
        <w:tc>
          <w:tcPr>
            <w:tcW w:w="8080" w:type="dxa"/>
            <w:hideMark/>
          </w:tcPr>
          <w:p w:rsidR="00B00497" w:rsidRPr="008A7684" w:rsidRDefault="00B00497" w:rsidP="007E705C">
            <w:pPr>
              <w:jc w:val="both"/>
              <w:rPr>
                <w:spacing w:val="4"/>
                <w:sz w:val="24"/>
                <w:szCs w:val="24"/>
              </w:rPr>
            </w:pPr>
            <w:r w:rsidRPr="008A7684">
              <w:rPr>
                <w:spacing w:val="4"/>
                <w:sz w:val="24"/>
                <w:szCs w:val="24"/>
              </w:rPr>
              <w:t>Объем дисциплины в зачетных единицах с указанием количества акад</w:t>
            </w:r>
            <w:r w:rsidRPr="008A7684">
              <w:rPr>
                <w:spacing w:val="4"/>
                <w:sz w:val="24"/>
                <w:szCs w:val="24"/>
              </w:rPr>
              <w:t>е</w:t>
            </w:r>
            <w:r w:rsidRPr="008A7684">
              <w:rPr>
                <w:spacing w:val="4"/>
                <w:sz w:val="24"/>
                <w:szCs w:val="24"/>
              </w:rPr>
              <w:t>мических часов, выделенных на контактную работу обучающихся с пр</w:t>
            </w:r>
            <w:r w:rsidRPr="008A7684">
              <w:rPr>
                <w:spacing w:val="4"/>
                <w:sz w:val="24"/>
                <w:szCs w:val="24"/>
              </w:rPr>
              <w:t>е</w:t>
            </w:r>
            <w:r w:rsidRPr="008A7684">
              <w:rPr>
                <w:spacing w:val="4"/>
                <w:sz w:val="24"/>
                <w:szCs w:val="24"/>
              </w:rPr>
              <w:t>подавателем (по видам учебных занятий) и на самостоятельную работу обучающихся</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5</w:t>
            </w:r>
          </w:p>
        </w:tc>
        <w:tc>
          <w:tcPr>
            <w:tcW w:w="8080" w:type="dxa"/>
            <w:hideMark/>
          </w:tcPr>
          <w:p w:rsidR="00B00497" w:rsidRPr="008A7684" w:rsidRDefault="00B00497" w:rsidP="007E705C">
            <w:pPr>
              <w:jc w:val="both"/>
              <w:rPr>
                <w:sz w:val="24"/>
                <w:szCs w:val="24"/>
              </w:rPr>
            </w:pPr>
            <w:r w:rsidRPr="008A7684">
              <w:rPr>
                <w:sz w:val="24"/>
                <w:szCs w:val="24"/>
              </w:rPr>
              <w:t>Содержание дисциплины, структурированное по темам (разделам) с указ</w:t>
            </w:r>
            <w:r w:rsidRPr="008A7684">
              <w:rPr>
                <w:sz w:val="24"/>
                <w:szCs w:val="24"/>
              </w:rPr>
              <w:t>а</w:t>
            </w:r>
            <w:r w:rsidRPr="008A7684">
              <w:rPr>
                <w:sz w:val="24"/>
                <w:szCs w:val="24"/>
              </w:rPr>
              <w:t>нием отведенного на них количества академических часов и видов учебных занятий</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6</w:t>
            </w:r>
          </w:p>
        </w:tc>
        <w:tc>
          <w:tcPr>
            <w:tcW w:w="8080" w:type="dxa"/>
            <w:hideMark/>
          </w:tcPr>
          <w:p w:rsidR="00B00497" w:rsidRPr="008A7684" w:rsidRDefault="00B00497" w:rsidP="007E705C">
            <w:pPr>
              <w:jc w:val="both"/>
              <w:rPr>
                <w:sz w:val="24"/>
                <w:szCs w:val="24"/>
              </w:rPr>
            </w:pPr>
            <w:r w:rsidRPr="008A7684">
              <w:rPr>
                <w:sz w:val="24"/>
                <w:szCs w:val="24"/>
              </w:rPr>
              <w:t>Перечень учебно-методического обеспечения для самостоятельной работы обучающихся по дисциплине</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7</w:t>
            </w:r>
          </w:p>
        </w:tc>
        <w:tc>
          <w:tcPr>
            <w:tcW w:w="8080" w:type="dxa"/>
            <w:hideMark/>
          </w:tcPr>
          <w:p w:rsidR="00B00497" w:rsidRPr="008A7684" w:rsidRDefault="00B00497" w:rsidP="007E705C">
            <w:pPr>
              <w:jc w:val="both"/>
              <w:rPr>
                <w:sz w:val="24"/>
                <w:szCs w:val="24"/>
              </w:rPr>
            </w:pPr>
            <w:r w:rsidRPr="008A7684">
              <w:rPr>
                <w:sz w:val="24"/>
                <w:szCs w:val="24"/>
              </w:rPr>
              <w:t>Перечень основной и дополнительной учебной литературы, необходимой для освоения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8</w:t>
            </w:r>
          </w:p>
        </w:tc>
        <w:tc>
          <w:tcPr>
            <w:tcW w:w="8080" w:type="dxa"/>
            <w:hideMark/>
          </w:tcPr>
          <w:p w:rsidR="00B00497" w:rsidRPr="008A7684" w:rsidRDefault="00B00497" w:rsidP="007E705C">
            <w:pPr>
              <w:jc w:val="both"/>
              <w:rPr>
                <w:sz w:val="24"/>
                <w:szCs w:val="24"/>
              </w:rPr>
            </w:pPr>
            <w:r w:rsidRPr="008A7684">
              <w:rPr>
                <w:sz w:val="24"/>
                <w:szCs w:val="24"/>
              </w:rPr>
              <w:t>Перечень ресурсов информационно-телекоммуникационной сети «Инте</w:t>
            </w:r>
            <w:r w:rsidRPr="008A7684">
              <w:rPr>
                <w:sz w:val="24"/>
                <w:szCs w:val="24"/>
              </w:rPr>
              <w:t>р</w:t>
            </w:r>
            <w:r w:rsidRPr="008A7684">
              <w:rPr>
                <w:sz w:val="24"/>
                <w:szCs w:val="24"/>
              </w:rPr>
              <w:t>нет», необходимых для освоения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9</w:t>
            </w:r>
          </w:p>
        </w:tc>
        <w:tc>
          <w:tcPr>
            <w:tcW w:w="8080" w:type="dxa"/>
            <w:hideMark/>
          </w:tcPr>
          <w:p w:rsidR="00B00497" w:rsidRPr="008A7684" w:rsidRDefault="00B00497" w:rsidP="007E705C">
            <w:pPr>
              <w:jc w:val="both"/>
              <w:rPr>
                <w:sz w:val="24"/>
                <w:szCs w:val="24"/>
              </w:rPr>
            </w:pPr>
            <w:r w:rsidRPr="008A7684">
              <w:rPr>
                <w:sz w:val="24"/>
                <w:szCs w:val="24"/>
              </w:rPr>
              <w:t>Методические указания для обучающихся по освоению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10</w:t>
            </w:r>
          </w:p>
        </w:tc>
        <w:tc>
          <w:tcPr>
            <w:tcW w:w="8080" w:type="dxa"/>
            <w:hideMark/>
          </w:tcPr>
          <w:p w:rsidR="00B00497" w:rsidRPr="008A7684" w:rsidRDefault="00B00497" w:rsidP="007E705C">
            <w:pPr>
              <w:jc w:val="both"/>
              <w:rPr>
                <w:sz w:val="24"/>
                <w:szCs w:val="24"/>
              </w:rPr>
            </w:pPr>
            <w:r w:rsidRPr="008A768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8A7684">
              <w:rPr>
                <w:sz w:val="24"/>
                <w:szCs w:val="24"/>
              </w:rPr>
              <w:t>о</w:t>
            </w:r>
            <w:r w:rsidRPr="008A7684">
              <w:rPr>
                <w:sz w:val="24"/>
                <w:szCs w:val="24"/>
              </w:rPr>
              <w:t>го обеспечения и информационных справочных систем</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11</w:t>
            </w:r>
          </w:p>
        </w:tc>
        <w:tc>
          <w:tcPr>
            <w:tcW w:w="8080" w:type="dxa"/>
            <w:hideMark/>
          </w:tcPr>
          <w:p w:rsidR="00B00497" w:rsidRPr="008A7684" w:rsidRDefault="00B00497" w:rsidP="007E705C">
            <w:pPr>
              <w:jc w:val="both"/>
              <w:rPr>
                <w:sz w:val="24"/>
                <w:szCs w:val="24"/>
              </w:rPr>
            </w:pPr>
            <w:r w:rsidRPr="008A768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bl>
    <w:p w:rsidR="00B00497" w:rsidRPr="008A7684" w:rsidRDefault="00B00497" w:rsidP="00B00497">
      <w:pPr>
        <w:spacing w:after="160" w:line="256" w:lineRule="auto"/>
        <w:rPr>
          <w:b/>
          <w:sz w:val="24"/>
          <w:szCs w:val="24"/>
        </w:rPr>
      </w:pPr>
    </w:p>
    <w:p w:rsidR="002933E5" w:rsidRPr="008A7684" w:rsidRDefault="00B00497" w:rsidP="007623E1">
      <w:pPr>
        <w:spacing w:after="160" w:line="256" w:lineRule="auto"/>
        <w:ind w:firstLine="708"/>
        <w:rPr>
          <w:spacing w:val="-3"/>
          <w:sz w:val="24"/>
          <w:szCs w:val="24"/>
          <w:lang w:eastAsia="en-US"/>
        </w:rPr>
      </w:pPr>
      <w:r w:rsidRPr="008A7684">
        <w:rPr>
          <w:b/>
          <w:sz w:val="24"/>
          <w:szCs w:val="24"/>
        </w:rPr>
        <w:br w:type="page"/>
      </w:r>
      <w:r w:rsidR="002933E5" w:rsidRPr="008A7684">
        <w:rPr>
          <w:b/>
          <w:i/>
          <w:spacing w:val="-3"/>
          <w:sz w:val="24"/>
          <w:szCs w:val="24"/>
          <w:lang w:eastAsia="en-US"/>
        </w:rPr>
        <w:lastRenderedPageBreak/>
        <w:t xml:space="preserve">Рабочая программа дисциплины составлена </w:t>
      </w:r>
      <w:r w:rsidR="002933E5" w:rsidRPr="008A7684">
        <w:rPr>
          <w:b/>
          <w:i/>
          <w:sz w:val="24"/>
          <w:szCs w:val="24"/>
          <w:lang w:eastAsia="en-US"/>
        </w:rPr>
        <w:t>в соответствии с:</w:t>
      </w:r>
    </w:p>
    <w:p w:rsidR="008A7684" w:rsidRPr="008A7684" w:rsidRDefault="008A7684" w:rsidP="008A7684">
      <w:pPr>
        <w:widowControl/>
        <w:autoSpaceDE/>
        <w:autoSpaceDN/>
        <w:adjustRightInd/>
        <w:ind w:firstLine="709"/>
        <w:jc w:val="both"/>
        <w:rPr>
          <w:sz w:val="24"/>
          <w:szCs w:val="24"/>
          <w:lang w:eastAsia="en-US"/>
        </w:rPr>
      </w:pPr>
      <w:r w:rsidRPr="008A7684">
        <w:rPr>
          <w:sz w:val="24"/>
          <w:szCs w:val="24"/>
          <w:lang w:eastAsia="en-US"/>
        </w:rPr>
        <w:t>- Федеральным законом Российской Федерации от 29.12.2012 № 273-ФЗ «Об обр</w:t>
      </w:r>
      <w:r w:rsidRPr="008A7684">
        <w:rPr>
          <w:sz w:val="24"/>
          <w:szCs w:val="24"/>
          <w:lang w:eastAsia="en-US"/>
        </w:rPr>
        <w:t>а</w:t>
      </w:r>
      <w:r w:rsidRPr="008A7684">
        <w:rPr>
          <w:sz w:val="24"/>
          <w:szCs w:val="24"/>
          <w:lang w:eastAsia="en-US"/>
        </w:rPr>
        <w:t>зовании в Российской Федерации»;</w:t>
      </w:r>
    </w:p>
    <w:p w:rsidR="008A7684" w:rsidRPr="008A7684" w:rsidRDefault="008A7684" w:rsidP="008A7684">
      <w:pPr>
        <w:ind w:firstLine="709"/>
        <w:jc w:val="both"/>
        <w:rPr>
          <w:sz w:val="24"/>
          <w:szCs w:val="24"/>
        </w:rPr>
      </w:pPr>
      <w:r w:rsidRPr="008A7684">
        <w:rPr>
          <w:sz w:val="24"/>
          <w:szCs w:val="24"/>
        </w:rPr>
        <w:t>- Федеральным государственным образовательным стандартом высшего образов</w:t>
      </w:r>
      <w:r w:rsidRPr="008A7684">
        <w:rPr>
          <w:sz w:val="24"/>
          <w:szCs w:val="24"/>
        </w:rPr>
        <w:t>а</w:t>
      </w:r>
      <w:r w:rsidRPr="008A7684">
        <w:rPr>
          <w:sz w:val="24"/>
          <w:szCs w:val="24"/>
        </w:rPr>
        <w:t>ния по направлению подготовки 38.03.06 Торговое дело, утвержденного Приказом М</w:t>
      </w:r>
      <w:r w:rsidRPr="008A7684">
        <w:rPr>
          <w:sz w:val="24"/>
          <w:szCs w:val="24"/>
        </w:rPr>
        <w:t>и</w:t>
      </w:r>
      <w:r w:rsidRPr="008A7684">
        <w:rPr>
          <w:sz w:val="24"/>
          <w:szCs w:val="24"/>
        </w:rPr>
        <w:t xml:space="preserve">нобрнауки России от </w:t>
      </w:r>
      <w:r w:rsidRPr="008A7684">
        <w:rPr>
          <w:bCs/>
          <w:sz w:val="24"/>
          <w:szCs w:val="24"/>
        </w:rPr>
        <w:t xml:space="preserve">12.11.2015 N 1334 </w:t>
      </w:r>
      <w:r w:rsidRPr="008A7684">
        <w:rPr>
          <w:sz w:val="24"/>
          <w:szCs w:val="24"/>
        </w:rPr>
        <w:t xml:space="preserve">(зарегистрирован в Минюсте России </w:t>
      </w:r>
      <w:r w:rsidRPr="008A7684">
        <w:rPr>
          <w:bCs/>
          <w:sz w:val="24"/>
          <w:szCs w:val="24"/>
        </w:rPr>
        <w:t>03.12.2015 N 39956</w:t>
      </w:r>
      <w:r w:rsidRPr="008A7684">
        <w:rPr>
          <w:sz w:val="24"/>
          <w:szCs w:val="24"/>
        </w:rPr>
        <w:t xml:space="preserve">) (далее - ФГОС ВО, Федеральный государственный образовательный стандарт высшего образования); </w:t>
      </w:r>
    </w:p>
    <w:p w:rsidR="002B116E" w:rsidRPr="002B116E" w:rsidRDefault="002B116E" w:rsidP="002B116E">
      <w:pPr>
        <w:widowControl/>
        <w:autoSpaceDE/>
        <w:adjustRightInd/>
        <w:ind w:firstLine="709"/>
        <w:jc w:val="both"/>
        <w:rPr>
          <w:sz w:val="24"/>
          <w:szCs w:val="24"/>
          <w:lang w:eastAsia="en-US"/>
        </w:rPr>
      </w:pPr>
      <w:bookmarkStart w:id="9" w:name="_Hlk105065335"/>
      <w:bookmarkStart w:id="10" w:name="_Hlk105602562"/>
      <w:r w:rsidRPr="002B116E">
        <w:rPr>
          <w:sz w:val="24"/>
          <w:szCs w:val="24"/>
          <w:lang w:eastAsia="en-US"/>
        </w:rPr>
        <w:t>- Порядком организации и осуществления образовательной деятельности по обр</w:t>
      </w:r>
      <w:r w:rsidRPr="002B116E">
        <w:rPr>
          <w:sz w:val="24"/>
          <w:szCs w:val="24"/>
          <w:lang w:eastAsia="en-US"/>
        </w:rPr>
        <w:t>а</w:t>
      </w:r>
      <w:r w:rsidRPr="002B116E">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B116E" w:rsidRPr="002B116E" w:rsidRDefault="002B116E" w:rsidP="002B116E">
      <w:pPr>
        <w:widowControl/>
        <w:autoSpaceDE/>
        <w:adjustRightInd/>
        <w:ind w:firstLine="709"/>
        <w:jc w:val="both"/>
        <w:rPr>
          <w:sz w:val="24"/>
          <w:szCs w:val="24"/>
          <w:lang w:eastAsia="en-US"/>
        </w:rPr>
      </w:pPr>
      <w:bookmarkStart w:id="11" w:name="_Hlk105420200"/>
      <w:bookmarkEnd w:id="9"/>
      <w:r w:rsidRPr="002B116E">
        <w:rPr>
          <w:sz w:val="24"/>
          <w:szCs w:val="24"/>
          <w:lang w:eastAsia="en-US"/>
        </w:rPr>
        <w:t>Рабочая программа дисциплины составлена в соответствии с локальными норм</w:t>
      </w:r>
      <w:r w:rsidRPr="002B116E">
        <w:rPr>
          <w:sz w:val="24"/>
          <w:szCs w:val="24"/>
          <w:lang w:eastAsia="en-US"/>
        </w:rPr>
        <w:t>а</w:t>
      </w:r>
      <w:r w:rsidRPr="002B116E">
        <w:rPr>
          <w:sz w:val="24"/>
          <w:szCs w:val="24"/>
          <w:lang w:eastAsia="en-US"/>
        </w:rPr>
        <w:t>тивными актами ЧУ ОО ВО «</w:t>
      </w:r>
      <w:r w:rsidRPr="002B116E">
        <w:rPr>
          <w:b/>
          <w:sz w:val="24"/>
          <w:szCs w:val="24"/>
          <w:lang w:eastAsia="en-US"/>
        </w:rPr>
        <w:t>Омская гуманитарная академия</w:t>
      </w:r>
      <w:r w:rsidRPr="002B116E">
        <w:rPr>
          <w:sz w:val="24"/>
          <w:szCs w:val="24"/>
          <w:lang w:eastAsia="en-US"/>
        </w:rPr>
        <w:t>» (</w:t>
      </w:r>
      <w:r w:rsidRPr="002B116E">
        <w:rPr>
          <w:i/>
          <w:sz w:val="24"/>
          <w:szCs w:val="24"/>
          <w:lang w:eastAsia="en-US"/>
        </w:rPr>
        <w:t>далее – Академия; О</w:t>
      </w:r>
      <w:r w:rsidRPr="002B116E">
        <w:rPr>
          <w:i/>
          <w:sz w:val="24"/>
          <w:szCs w:val="24"/>
          <w:lang w:eastAsia="en-US"/>
        </w:rPr>
        <w:t>м</w:t>
      </w:r>
      <w:r w:rsidRPr="002B116E">
        <w:rPr>
          <w:i/>
          <w:sz w:val="24"/>
          <w:szCs w:val="24"/>
          <w:lang w:eastAsia="en-US"/>
        </w:rPr>
        <w:t>ГА</w:t>
      </w:r>
      <w:r w:rsidRPr="002B116E">
        <w:rPr>
          <w:sz w:val="24"/>
          <w:szCs w:val="24"/>
          <w:lang w:eastAsia="en-US"/>
        </w:rPr>
        <w:t>):</w:t>
      </w:r>
    </w:p>
    <w:p w:rsidR="002B116E" w:rsidRPr="002B116E" w:rsidRDefault="002B116E" w:rsidP="002B116E">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2B116E">
        <w:rPr>
          <w:sz w:val="24"/>
          <w:szCs w:val="24"/>
          <w:lang w:eastAsia="en-US"/>
        </w:rPr>
        <w:t>- «Положением о порядке организации и осуществления образовательной деятел</w:t>
      </w:r>
      <w:r w:rsidRPr="002B116E">
        <w:rPr>
          <w:sz w:val="24"/>
          <w:szCs w:val="24"/>
          <w:lang w:eastAsia="en-US"/>
        </w:rPr>
        <w:t>ь</w:t>
      </w:r>
      <w:r w:rsidRPr="002B116E">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2B116E">
        <w:rPr>
          <w:sz w:val="24"/>
          <w:szCs w:val="24"/>
          <w:lang w:eastAsia="en-US"/>
        </w:rPr>
        <w:t>о</w:t>
      </w:r>
      <w:r w:rsidRPr="002B116E">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2B116E" w:rsidRPr="002B116E" w:rsidRDefault="002B116E" w:rsidP="002B116E">
      <w:pPr>
        <w:widowControl/>
        <w:autoSpaceDE/>
        <w:adjustRightInd/>
        <w:ind w:firstLine="709"/>
        <w:jc w:val="both"/>
        <w:rPr>
          <w:sz w:val="24"/>
          <w:szCs w:val="24"/>
          <w:lang w:eastAsia="en-US"/>
        </w:rPr>
      </w:pPr>
      <w:r w:rsidRPr="002B116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2B116E">
        <w:rPr>
          <w:sz w:val="24"/>
          <w:szCs w:val="24"/>
          <w:lang w:eastAsia="en-US"/>
        </w:rPr>
        <w:t>у</w:t>
      </w:r>
      <w:r w:rsidRPr="002B116E">
        <w:rPr>
          <w:sz w:val="24"/>
          <w:szCs w:val="24"/>
          <w:lang w:eastAsia="en-US"/>
        </w:rPr>
        <w:t>денческого совета ОмГА от 28.02.2022 (протокол заседания № 8), утвержденным прик</w:t>
      </w:r>
      <w:r w:rsidRPr="002B116E">
        <w:rPr>
          <w:sz w:val="24"/>
          <w:szCs w:val="24"/>
          <w:lang w:eastAsia="en-US"/>
        </w:rPr>
        <w:t>а</w:t>
      </w:r>
      <w:r w:rsidRPr="002B116E">
        <w:rPr>
          <w:sz w:val="24"/>
          <w:szCs w:val="24"/>
          <w:lang w:eastAsia="en-US"/>
        </w:rPr>
        <w:t>зом ректора от 28.02.2022 № 23;</w:t>
      </w:r>
    </w:p>
    <w:p w:rsidR="002B116E" w:rsidRPr="002B116E" w:rsidRDefault="002B116E" w:rsidP="002B116E">
      <w:pPr>
        <w:widowControl/>
        <w:autoSpaceDE/>
        <w:adjustRightInd/>
        <w:ind w:firstLine="709"/>
        <w:jc w:val="both"/>
        <w:rPr>
          <w:sz w:val="24"/>
          <w:szCs w:val="24"/>
          <w:lang w:eastAsia="en-US"/>
        </w:rPr>
      </w:pPr>
      <w:r w:rsidRPr="002B116E">
        <w:rPr>
          <w:sz w:val="24"/>
          <w:szCs w:val="24"/>
          <w:lang w:eastAsia="en-US"/>
        </w:rPr>
        <w:t>- «Положением о практической подготовке обучающихся», одобренным на засед</w:t>
      </w:r>
      <w:r w:rsidRPr="002B116E">
        <w:rPr>
          <w:sz w:val="24"/>
          <w:szCs w:val="24"/>
          <w:lang w:eastAsia="en-US"/>
        </w:rPr>
        <w:t>а</w:t>
      </w:r>
      <w:r w:rsidRPr="002B116E">
        <w:rPr>
          <w:sz w:val="24"/>
          <w:szCs w:val="24"/>
          <w:lang w:eastAsia="en-US"/>
        </w:rPr>
        <w:t>нии Ученого совета от 28.09.2020 (протокол заседания №2), Студенческого совета ОмГА от 28.09.2020 (протокол заседания №2);</w:t>
      </w:r>
    </w:p>
    <w:p w:rsidR="002B116E" w:rsidRPr="002B116E" w:rsidRDefault="002B116E" w:rsidP="002B116E">
      <w:pPr>
        <w:widowControl/>
        <w:autoSpaceDE/>
        <w:adjustRightInd/>
        <w:ind w:firstLine="709"/>
        <w:jc w:val="both"/>
        <w:rPr>
          <w:sz w:val="24"/>
          <w:szCs w:val="24"/>
          <w:lang w:eastAsia="en-US"/>
        </w:rPr>
      </w:pPr>
      <w:r w:rsidRPr="002B116E">
        <w:rPr>
          <w:sz w:val="24"/>
          <w:szCs w:val="24"/>
          <w:lang w:eastAsia="en-US"/>
        </w:rPr>
        <w:t>- «Положением об обучении по индивидуальному учебному плану, в том числе, у</w:t>
      </w:r>
      <w:r w:rsidRPr="002B116E">
        <w:rPr>
          <w:sz w:val="24"/>
          <w:szCs w:val="24"/>
          <w:lang w:eastAsia="en-US"/>
        </w:rPr>
        <w:t>с</w:t>
      </w:r>
      <w:r w:rsidRPr="002B116E">
        <w:rPr>
          <w:sz w:val="24"/>
          <w:szCs w:val="24"/>
          <w:lang w:eastAsia="en-US"/>
        </w:rPr>
        <w:t>коренном обучении, студентов, осваивающих основные профессиональные образовател</w:t>
      </w:r>
      <w:r w:rsidRPr="002B116E">
        <w:rPr>
          <w:sz w:val="24"/>
          <w:szCs w:val="24"/>
          <w:lang w:eastAsia="en-US"/>
        </w:rPr>
        <w:t>ь</w:t>
      </w:r>
      <w:r w:rsidRPr="002B116E">
        <w:rPr>
          <w:sz w:val="24"/>
          <w:szCs w:val="24"/>
          <w:lang w:eastAsia="en-US"/>
        </w:rPr>
        <w:t>ные программы высшего образования - программы бакалавриата, магистратуры», одо</w:t>
      </w:r>
      <w:r w:rsidRPr="002B116E">
        <w:rPr>
          <w:sz w:val="24"/>
          <w:szCs w:val="24"/>
          <w:lang w:eastAsia="en-US"/>
        </w:rPr>
        <w:t>б</w:t>
      </w:r>
      <w:r w:rsidRPr="002B116E">
        <w:rPr>
          <w:sz w:val="24"/>
          <w:szCs w:val="24"/>
          <w:lang w:eastAsia="en-US"/>
        </w:rPr>
        <w:t>ренным на заседании Ученого совета от 28.02.2022 (протокол заседания № 7), Студенч</w:t>
      </w:r>
      <w:r w:rsidRPr="002B116E">
        <w:rPr>
          <w:sz w:val="24"/>
          <w:szCs w:val="24"/>
          <w:lang w:eastAsia="en-US"/>
        </w:rPr>
        <w:t>е</w:t>
      </w:r>
      <w:r w:rsidRPr="002B116E">
        <w:rPr>
          <w:sz w:val="24"/>
          <w:szCs w:val="24"/>
          <w:lang w:eastAsia="en-US"/>
        </w:rPr>
        <w:t>ского совета ОмГА от 28.02.2022 (протокол заседания № 8), утвержденным приказом ре</w:t>
      </w:r>
      <w:r w:rsidRPr="002B116E">
        <w:rPr>
          <w:sz w:val="24"/>
          <w:szCs w:val="24"/>
          <w:lang w:eastAsia="en-US"/>
        </w:rPr>
        <w:t>к</w:t>
      </w:r>
      <w:r w:rsidRPr="002B116E">
        <w:rPr>
          <w:sz w:val="24"/>
          <w:szCs w:val="24"/>
          <w:lang w:eastAsia="en-US"/>
        </w:rPr>
        <w:t>тора от 28.02.2022 № 23;</w:t>
      </w:r>
    </w:p>
    <w:p w:rsidR="002B116E" w:rsidRPr="002B116E" w:rsidRDefault="002B116E" w:rsidP="002B116E">
      <w:pPr>
        <w:widowControl/>
        <w:autoSpaceDE/>
        <w:adjustRightInd/>
        <w:ind w:firstLine="709"/>
        <w:jc w:val="both"/>
        <w:rPr>
          <w:sz w:val="24"/>
          <w:szCs w:val="24"/>
          <w:lang w:eastAsia="en-US"/>
        </w:rPr>
      </w:pPr>
      <w:bookmarkStart w:id="16" w:name="_Hlk105065621"/>
      <w:bookmarkEnd w:id="12"/>
      <w:r w:rsidRPr="002B116E">
        <w:rPr>
          <w:sz w:val="24"/>
          <w:szCs w:val="24"/>
          <w:lang w:eastAsia="en-US"/>
        </w:rPr>
        <w:t>- «Положением о порядке разработки и утверждения адаптированных образов</w:t>
      </w:r>
      <w:r w:rsidRPr="002B116E">
        <w:rPr>
          <w:sz w:val="24"/>
          <w:szCs w:val="24"/>
          <w:lang w:eastAsia="en-US"/>
        </w:rPr>
        <w:t>а</w:t>
      </w:r>
      <w:r w:rsidRPr="002B116E">
        <w:rPr>
          <w:sz w:val="24"/>
          <w:szCs w:val="24"/>
          <w:lang w:eastAsia="en-US"/>
        </w:rPr>
        <w:t>тельных программ высшего образования – программ бакалавриата, программам магистр</w:t>
      </w:r>
      <w:r w:rsidRPr="002B116E">
        <w:rPr>
          <w:sz w:val="24"/>
          <w:szCs w:val="24"/>
          <w:lang w:eastAsia="en-US"/>
        </w:rPr>
        <w:t>а</w:t>
      </w:r>
      <w:r w:rsidRPr="002B116E">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2B116E">
        <w:rPr>
          <w:sz w:val="24"/>
          <w:szCs w:val="24"/>
          <w:lang w:eastAsia="en-US"/>
        </w:rPr>
        <w:t>;</w:t>
      </w:r>
      <w:bookmarkEnd w:id="10"/>
      <w:bookmarkEnd w:id="14"/>
      <w:bookmarkEnd w:id="15"/>
      <w:bookmarkEnd w:id="16"/>
    </w:p>
    <w:p w:rsidR="003B5E69" w:rsidRPr="003B5E69" w:rsidRDefault="003B5E69" w:rsidP="003B5E69">
      <w:pPr>
        <w:snapToGrid w:val="0"/>
        <w:ind w:firstLine="709"/>
        <w:jc w:val="both"/>
        <w:rPr>
          <w:sz w:val="24"/>
          <w:szCs w:val="24"/>
        </w:rPr>
      </w:pPr>
      <w:bookmarkStart w:id="17" w:name="_Hlk105161790"/>
      <w:bookmarkStart w:id="18" w:name="_Hlk106893020"/>
      <w:bookmarkStart w:id="19" w:name="_Hlk106899854"/>
      <w:r w:rsidRPr="003B5E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B5E69">
        <w:rPr>
          <w:b/>
          <w:sz w:val="24"/>
          <w:szCs w:val="24"/>
        </w:rPr>
        <w:t>38.03.06. Торговое дело</w:t>
      </w:r>
      <w:r w:rsidRPr="003B5E69">
        <w:rPr>
          <w:sz w:val="24"/>
          <w:szCs w:val="24"/>
        </w:rPr>
        <w:t xml:space="preserve"> (уровень бакалавриата), направленность (профиль) программы «Комме</w:t>
      </w:r>
      <w:r w:rsidRPr="003B5E69">
        <w:rPr>
          <w:sz w:val="24"/>
          <w:szCs w:val="24"/>
        </w:rPr>
        <w:t>р</w:t>
      </w:r>
      <w:r w:rsidRPr="003B5E69">
        <w:rPr>
          <w:sz w:val="24"/>
          <w:szCs w:val="24"/>
        </w:rPr>
        <w:t xml:space="preserve">ция»; форма обучения – очная на </w:t>
      </w:r>
      <w:r w:rsidR="00771DF6" w:rsidRPr="002E305D">
        <w:rPr>
          <w:sz w:val="24"/>
          <w:szCs w:val="24"/>
        </w:rPr>
        <w:t>20</w:t>
      </w:r>
      <w:r w:rsidR="00771DF6">
        <w:rPr>
          <w:sz w:val="24"/>
          <w:szCs w:val="24"/>
        </w:rPr>
        <w:t>23</w:t>
      </w:r>
      <w:r w:rsidR="00771DF6" w:rsidRPr="002E305D">
        <w:rPr>
          <w:sz w:val="24"/>
          <w:szCs w:val="24"/>
        </w:rPr>
        <w:t>/202</w:t>
      </w:r>
      <w:r w:rsidR="00771DF6">
        <w:rPr>
          <w:sz w:val="24"/>
          <w:szCs w:val="24"/>
        </w:rPr>
        <w:t>4</w:t>
      </w:r>
      <w:r w:rsidR="00771DF6" w:rsidRPr="002E305D">
        <w:rPr>
          <w:sz w:val="24"/>
          <w:szCs w:val="24"/>
        </w:rPr>
        <w:t xml:space="preserve"> учебный год, </w:t>
      </w:r>
      <w:r w:rsidR="00771DF6" w:rsidRPr="002E305D">
        <w:rPr>
          <w:sz w:val="24"/>
          <w:szCs w:val="24"/>
          <w:lang w:eastAsia="en-US"/>
        </w:rPr>
        <w:t>утвержденным приказом рект</w:t>
      </w:r>
      <w:r w:rsidR="00771DF6" w:rsidRPr="002E305D">
        <w:rPr>
          <w:sz w:val="24"/>
          <w:szCs w:val="24"/>
          <w:lang w:eastAsia="en-US"/>
        </w:rPr>
        <w:t>о</w:t>
      </w:r>
      <w:r w:rsidR="00771DF6" w:rsidRPr="002E305D">
        <w:rPr>
          <w:sz w:val="24"/>
          <w:szCs w:val="24"/>
          <w:lang w:eastAsia="en-US"/>
        </w:rPr>
        <w:t xml:space="preserve">ра от </w:t>
      </w:r>
      <w:bookmarkStart w:id="20" w:name="_Hlk105067235"/>
      <w:r w:rsidR="00771DF6" w:rsidRPr="00D422AD">
        <w:rPr>
          <w:sz w:val="24"/>
          <w:szCs w:val="24"/>
          <w:lang w:eastAsia="en-US"/>
        </w:rPr>
        <w:t>2</w:t>
      </w:r>
      <w:r w:rsidR="00771DF6">
        <w:rPr>
          <w:sz w:val="24"/>
          <w:szCs w:val="24"/>
          <w:lang w:eastAsia="en-US"/>
        </w:rPr>
        <w:t>7</w:t>
      </w:r>
      <w:r w:rsidR="00771DF6" w:rsidRPr="00D422AD">
        <w:rPr>
          <w:sz w:val="24"/>
          <w:szCs w:val="24"/>
          <w:lang w:eastAsia="en-US"/>
        </w:rPr>
        <w:t>.03.202</w:t>
      </w:r>
      <w:r w:rsidR="00771DF6">
        <w:rPr>
          <w:sz w:val="24"/>
          <w:szCs w:val="24"/>
          <w:lang w:eastAsia="en-US"/>
        </w:rPr>
        <w:t>3</w:t>
      </w:r>
      <w:r w:rsidR="00771DF6" w:rsidRPr="00D422AD">
        <w:rPr>
          <w:sz w:val="24"/>
          <w:szCs w:val="24"/>
          <w:lang w:eastAsia="en-US"/>
        </w:rPr>
        <w:t xml:space="preserve"> № </w:t>
      </w:r>
      <w:r w:rsidR="00771DF6">
        <w:rPr>
          <w:sz w:val="24"/>
          <w:szCs w:val="24"/>
          <w:lang w:eastAsia="en-US"/>
        </w:rPr>
        <w:t>51</w:t>
      </w:r>
      <w:bookmarkEnd w:id="20"/>
      <w:r w:rsidRPr="003B5E69">
        <w:rPr>
          <w:sz w:val="24"/>
          <w:szCs w:val="24"/>
        </w:rPr>
        <w:t>.</w:t>
      </w:r>
      <w:bookmarkEnd w:id="17"/>
      <w:bookmarkEnd w:id="18"/>
      <w:bookmarkEnd w:id="19"/>
    </w:p>
    <w:p w:rsidR="008A7684" w:rsidRPr="007623E1" w:rsidRDefault="008A7684" w:rsidP="008A7684">
      <w:pPr>
        <w:snapToGrid w:val="0"/>
        <w:ind w:firstLine="709"/>
        <w:jc w:val="both"/>
        <w:rPr>
          <w:sz w:val="24"/>
          <w:szCs w:val="24"/>
          <w:lang w:eastAsia="en-US"/>
        </w:rPr>
      </w:pPr>
      <w:r w:rsidRPr="008A768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w:t>
      </w:r>
      <w:r w:rsidRPr="008A7684">
        <w:rPr>
          <w:sz w:val="24"/>
          <w:szCs w:val="24"/>
        </w:rPr>
        <w:t>р</w:t>
      </w:r>
      <w:r w:rsidRPr="008A7684">
        <w:rPr>
          <w:sz w:val="24"/>
          <w:szCs w:val="24"/>
        </w:rPr>
        <w:t xml:space="preserve">ция»; форма обучения – заочная на </w:t>
      </w:r>
      <w:bookmarkStart w:id="21" w:name="_Hlk105073247"/>
      <w:r w:rsidR="00771DF6" w:rsidRPr="002E305D">
        <w:rPr>
          <w:sz w:val="24"/>
          <w:szCs w:val="24"/>
        </w:rPr>
        <w:t>20</w:t>
      </w:r>
      <w:r w:rsidR="00771DF6">
        <w:rPr>
          <w:sz w:val="24"/>
          <w:szCs w:val="24"/>
        </w:rPr>
        <w:t>23</w:t>
      </w:r>
      <w:r w:rsidR="00771DF6" w:rsidRPr="002E305D">
        <w:rPr>
          <w:sz w:val="24"/>
          <w:szCs w:val="24"/>
        </w:rPr>
        <w:t>/202</w:t>
      </w:r>
      <w:r w:rsidR="00771DF6">
        <w:rPr>
          <w:sz w:val="24"/>
          <w:szCs w:val="24"/>
        </w:rPr>
        <w:t>4</w:t>
      </w:r>
      <w:r w:rsidR="00771DF6" w:rsidRPr="002E305D">
        <w:rPr>
          <w:sz w:val="24"/>
          <w:szCs w:val="24"/>
        </w:rPr>
        <w:t xml:space="preserve"> учебный год, </w:t>
      </w:r>
      <w:r w:rsidR="00771DF6" w:rsidRPr="002E305D">
        <w:rPr>
          <w:sz w:val="24"/>
          <w:szCs w:val="24"/>
          <w:lang w:eastAsia="en-US"/>
        </w:rPr>
        <w:t>утвержденным приказом ре</w:t>
      </w:r>
      <w:r w:rsidR="00771DF6" w:rsidRPr="002E305D">
        <w:rPr>
          <w:sz w:val="24"/>
          <w:szCs w:val="24"/>
          <w:lang w:eastAsia="en-US"/>
        </w:rPr>
        <w:t>к</w:t>
      </w:r>
      <w:r w:rsidR="00771DF6" w:rsidRPr="002E305D">
        <w:rPr>
          <w:sz w:val="24"/>
          <w:szCs w:val="24"/>
          <w:lang w:eastAsia="en-US"/>
        </w:rPr>
        <w:t xml:space="preserve">тора от </w:t>
      </w:r>
      <w:r w:rsidR="00771DF6" w:rsidRPr="00D422AD">
        <w:rPr>
          <w:sz w:val="24"/>
          <w:szCs w:val="24"/>
          <w:lang w:eastAsia="en-US"/>
        </w:rPr>
        <w:t>2</w:t>
      </w:r>
      <w:r w:rsidR="00771DF6">
        <w:rPr>
          <w:sz w:val="24"/>
          <w:szCs w:val="24"/>
          <w:lang w:eastAsia="en-US"/>
        </w:rPr>
        <w:t>7</w:t>
      </w:r>
      <w:r w:rsidR="00771DF6" w:rsidRPr="00D422AD">
        <w:rPr>
          <w:sz w:val="24"/>
          <w:szCs w:val="24"/>
          <w:lang w:eastAsia="en-US"/>
        </w:rPr>
        <w:t>.03.202</w:t>
      </w:r>
      <w:r w:rsidR="00771DF6">
        <w:rPr>
          <w:sz w:val="24"/>
          <w:szCs w:val="24"/>
          <w:lang w:eastAsia="en-US"/>
        </w:rPr>
        <w:t>3</w:t>
      </w:r>
      <w:r w:rsidR="00771DF6" w:rsidRPr="00D422AD">
        <w:rPr>
          <w:sz w:val="24"/>
          <w:szCs w:val="24"/>
          <w:lang w:eastAsia="en-US"/>
        </w:rPr>
        <w:t xml:space="preserve"> № </w:t>
      </w:r>
      <w:r w:rsidR="00771DF6">
        <w:rPr>
          <w:sz w:val="24"/>
          <w:szCs w:val="24"/>
          <w:lang w:eastAsia="en-US"/>
        </w:rPr>
        <w:t>51</w:t>
      </w:r>
      <w:r w:rsidR="00771DF6" w:rsidRPr="005B0E8F">
        <w:rPr>
          <w:sz w:val="24"/>
          <w:szCs w:val="24"/>
          <w:lang w:eastAsia="en-US"/>
        </w:rPr>
        <w:t>.</w:t>
      </w:r>
      <w:bookmarkEnd w:id="21"/>
    </w:p>
    <w:p w:rsidR="00A76E53" w:rsidRPr="008A7684" w:rsidRDefault="00A76E53" w:rsidP="009F4070">
      <w:pPr>
        <w:snapToGrid w:val="0"/>
        <w:ind w:firstLine="709"/>
        <w:jc w:val="both"/>
        <w:rPr>
          <w:sz w:val="24"/>
          <w:szCs w:val="24"/>
        </w:rPr>
      </w:pPr>
      <w:r w:rsidRPr="008A768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76864" w:rsidRPr="008A7684">
        <w:rPr>
          <w:b/>
          <w:bCs/>
          <w:sz w:val="24"/>
          <w:szCs w:val="24"/>
        </w:rPr>
        <w:t xml:space="preserve">Б1.В.ДВ.01.02 </w:t>
      </w:r>
      <w:r w:rsidR="009F4070" w:rsidRPr="008A7684">
        <w:rPr>
          <w:b/>
          <w:sz w:val="24"/>
          <w:szCs w:val="24"/>
        </w:rPr>
        <w:t>«</w:t>
      </w:r>
      <w:r w:rsidR="00C36EF8" w:rsidRPr="008A7684">
        <w:rPr>
          <w:b/>
          <w:sz w:val="24"/>
          <w:szCs w:val="24"/>
        </w:rPr>
        <w:t>Геополитика и мировой порядок</w:t>
      </w:r>
      <w:r w:rsidRPr="008A7684">
        <w:rPr>
          <w:b/>
          <w:sz w:val="24"/>
          <w:szCs w:val="24"/>
        </w:rPr>
        <w:t>»  в тече</w:t>
      </w:r>
      <w:r w:rsidR="008A7684" w:rsidRPr="008A7684">
        <w:rPr>
          <w:b/>
          <w:sz w:val="24"/>
          <w:szCs w:val="24"/>
        </w:rPr>
        <w:t xml:space="preserve">ние </w:t>
      </w:r>
      <w:r w:rsidR="00771DF6">
        <w:rPr>
          <w:b/>
          <w:sz w:val="24"/>
          <w:szCs w:val="24"/>
        </w:rPr>
        <w:t>2023</w:t>
      </w:r>
      <w:r w:rsidR="002B116E" w:rsidRPr="002B116E">
        <w:rPr>
          <w:b/>
          <w:sz w:val="24"/>
          <w:szCs w:val="24"/>
        </w:rPr>
        <w:t>/202</w:t>
      </w:r>
      <w:r w:rsidR="00771DF6">
        <w:rPr>
          <w:b/>
          <w:sz w:val="24"/>
          <w:szCs w:val="24"/>
        </w:rPr>
        <w:t>4</w:t>
      </w:r>
      <w:r w:rsidR="002B116E" w:rsidRPr="002B116E">
        <w:rPr>
          <w:b/>
          <w:sz w:val="24"/>
          <w:szCs w:val="24"/>
        </w:rPr>
        <w:t xml:space="preserve"> </w:t>
      </w:r>
      <w:r w:rsidRPr="008A7684">
        <w:rPr>
          <w:b/>
          <w:sz w:val="24"/>
          <w:szCs w:val="24"/>
        </w:rPr>
        <w:t>учебного года:</w:t>
      </w:r>
    </w:p>
    <w:p w:rsidR="00A76E53" w:rsidRPr="008A7684" w:rsidRDefault="008A7684" w:rsidP="009F4070">
      <w:pPr>
        <w:ind w:firstLine="709"/>
        <w:jc w:val="both"/>
        <w:rPr>
          <w:sz w:val="24"/>
          <w:szCs w:val="24"/>
        </w:rPr>
      </w:pPr>
      <w:r w:rsidRPr="008A7684">
        <w:rPr>
          <w:sz w:val="24"/>
          <w:szCs w:val="24"/>
        </w:rPr>
        <w:t>При реализации образовательной организацией основной профессиональной обр</w:t>
      </w:r>
      <w:r w:rsidRPr="008A7684">
        <w:rPr>
          <w:sz w:val="24"/>
          <w:szCs w:val="24"/>
        </w:rPr>
        <w:t>а</w:t>
      </w:r>
      <w:r w:rsidRPr="008A7684">
        <w:rPr>
          <w:sz w:val="24"/>
          <w:szCs w:val="24"/>
        </w:rPr>
        <w:t xml:space="preserve">зовательной программы высшего образования - программы бакалавриата по направлению подготовки </w:t>
      </w:r>
      <w:r w:rsidRPr="008A7684">
        <w:rPr>
          <w:b/>
          <w:sz w:val="24"/>
          <w:szCs w:val="24"/>
        </w:rPr>
        <w:t>38.03.06 Торговое дело</w:t>
      </w:r>
      <w:r w:rsidRPr="008A7684">
        <w:rPr>
          <w:sz w:val="24"/>
          <w:szCs w:val="24"/>
        </w:rPr>
        <w:t xml:space="preserve"> (уровень бакалавриата), направленность (профиль) программы «Коммерция»; вид учебной деятельности – программа академического бак</w:t>
      </w:r>
      <w:r w:rsidRPr="008A7684">
        <w:rPr>
          <w:sz w:val="24"/>
          <w:szCs w:val="24"/>
        </w:rPr>
        <w:t>а</w:t>
      </w:r>
      <w:r w:rsidRPr="008A7684">
        <w:rPr>
          <w:sz w:val="24"/>
          <w:szCs w:val="24"/>
        </w:rPr>
        <w:t xml:space="preserve">лавриата; виды профессиональной деятельности: </w:t>
      </w:r>
      <w:r w:rsidRPr="008A7684">
        <w:rPr>
          <w:rFonts w:eastAsia="Courier New"/>
          <w:sz w:val="24"/>
          <w:szCs w:val="24"/>
          <w:lang w:bidi="ru-RU"/>
        </w:rPr>
        <w:t>торгово-технологическая; организац</w:t>
      </w:r>
      <w:r w:rsidRPr="008A7684">
        <w:rPr>
          <w:rFonts w:eastAsia="Courier New"/>
          <w:sz w:val="24"/>
          <w:szCs w:val="24"/>
          <w:lang w:bidi="ru-RU"/>
        </w:rPr>
        <w:t>и</w:t>
      </w:r>
      <w:r w:rsidRPr="008A7684">
        <w:rPr>
          <w:rFonts w:eastAsia="Courier New"/>
          <w:sz w:val="24"/>
          <w:szCs w:val="24"/>
          <w:lang w:bidi="ru-RU"/>
        </w:rPr>
        <w:t>онно-управленческая; научно-исследовательская (основной);  логистическая</w:t>
      </w:r>
      <w:r w:rsidRPr="008A7684">
        <w:rPr>
          <w:sz w:val="24"/>
          <w:szCs w:val="24"/>
        </w:rPr>
        <w:t>; очная и з</w:t>
      </w:r>
      <w:r w:rsidRPr="008A7684">
        <w:rPr>
          <w:sz w:val="24"/>
          <w:szCs w:val="24"/>
        </w:rPr>
        <w:t>а</w:t>
      </w:r>
      <w:r w:rsidRPr="008A7684">
        <w:rPr>
          <w:sz w:val="24"/>
          <w:szCs w:val="24"/>
        </w:rPr>
        <w:t>очная формы обучения в соответствии с требованиями законодательства Российской Ф</w:t>
      </w:r>
      <w:r w:rsidRPr="008A7684">
        <w:rPr>
          <w:sz w:val="24"/>
          <w:szCs w:val="24"/>
        </w:rPr>
        <w:t>е</w:t>
      </w:r>
      <w:r w:rsidRPr="008A7684">
        <w:rPr>
          <w:sz w:val="24"/>
          <w:szCs w:val="24"/>
        </w:rPr>
        <w:t>дерации в сфере образования, Уставом Академии, локальными нормативными актами о</w:t>
      </w:r>
      <w:r w:rsidRPr="008A7684">
        <w:rPr>
          <w:sz w:val="24"/>
          <w:szCs w:val="24"/>
        </w:rPr>
        <w:t>б</w:t>
      </w:r>
      <w:r w:rsidRPr="008A7684">
        <w:rPr>
          <w:sz w:val="24"/>
          <w:szCs w:val="24"/>
        </w:rPr>
        <w:t>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8A7684">
        <w:rPr>
          <w:sz w:val="24"/>
          <w:szCs w:val="24"/>
        </w:rPr>
        <w:t>з</w:t>
      </w:r>
      <w:r w:rsidRPr="008A7684">
        <w:rPr>
          <w:sz w:val="24"/>
          <w:szCs w:val="24"/>
        </w:rPr>
        <w:t xml:space="preserve">работанную ранее рабочую программу </w:t>
      </w:r>
      <w:r w:rsidRPr="007623E1">
        <w:rPr>
          <w:sz w:val="24"/>
          <w:szCs w:val="24"/>
        </w:rPr>
        <w:t xml:space="preserve">дисциплины </w:t>
      </w:r>
      <w:r w:rsidR="007623E1" w:rsidRPr="007623E1">
        <w:rPr>
          <w:sz w:val="24"/>
          <w:szCs w:val="24"/>
        </w:rPr>
        <w:t xml:space="preserve">Б1.В.ДВ.01.02 </w:t>
      </w:r>
      <w:r w:rsidR="00A76E53" w:rsidRPr="007623E1">
        <w:rPr>
          <w:sz w:val="24"/>
          <w:szCs w:val="24"/>
        </w:rPr>
        <w:t>«</w:t>
      </w:r>
      <w:r w:rsidR="00C36EF8" w:rsidRPr="007623E1">
        <w:rPr>
          <w:sz w:val="24"/>
          <w:szCs w:val="24"/>
        </w:rPr>
        <w:t>Геополитика</w:t>
      </w:r>
      <w:r w:rsidR="00C36EF8" w:rsidRPr="008A7684">
        <w:rPr>
          <w:sz w:val="24"/>
          <w:szCs w:val="24"/>
        </w:rPr>
        <w:t xml:space="preserve"> и мир</w:t>
      </w:r>
      <w:r w:rsidR="00C36EF8" w:rsidRPr="008A7684">
        <w:rPr>
          <w:sz w:val="24"/>
          <w:szCs w:val="24"/>
        </w:rPr>
        <w:t>о</w:t>
      </w:r>
      <w:r w:rsidR="00C36EF8" w:rsidRPr="008A7684">
        <w:rPr>
          <w:sz w:val="24"/>
          <w:szCs w:val="24"/>
        </w:rPr>
        <w:t>вой порядок</w:t>
      </w:r>
      <w:r w:rsidR="00A75B11" w:rsidRPr="008A7684">
        <w:rPr>
          <w:sz w:val="24"/>
          <w:szCs w:val="24"/>
        </w:rPr>
        <w:t>»</w:t>
      </w:r>
      <w:r w:rsidR="00A76E53" w:rsidRPr="008A7684">
        <w:rPr>
          <w:sz w:val="24"/>
          <w:szCs w:val="24"/>
        </w:rPr>
        <w:t>в тече</w:t>
      </w:r>
      <w:r w:rsidRPr="008A7684">
        <w:rPr>
          <w:sz w:val="24"/>
          <w:szCs w:val="24"/>
        </w:rPr>
        <w:t xml:space="preserve">ние </w:t>
      </w:r>
      <w:r w:rsidR="002B116E" w:rsidRPr="002B116E">
        <w:rPr>
          <w:sz w:val="24"/>
          <w:szCs w:val="24"/>
        </w:rPr>
        <w:t>202</w:t>
      </w:r>
      <w:r w:rsidR="00771DF6">
        <w:rPr>
          <w:sz w:val="24"/>
          <w:szCs w:val="24"/>
        </w:rPr>
        <w:t>3</w:t>
      </w:r>
      <w:r w:rsidR="002B116E" w:rsidRPr="002B116E">
        <w:rPr>
          <w:sz w:val="24"/>
          <w:szCs w:val="24"/>
        </w:rPr>
        <w:t>/202</w:t>
      </w:r>
      <w:r w:rsidR="00771DF6">
        <w:rPr>
          <w:sz w:val="24"/>
          <w:szCs w:val="24"/>
        </w:rPr>
        <w:t>4</w:t>
      </w:r>
      <w:r w:rsidR="002B116E" w:rsidRPr="002B116E">
        <w:rPr>
          <w:sz w:val="24"/>
          <w:szCs w:val="24"/>
        </w:rPr>
        <w:t xml:space="preserve"> </w:t>
      </w:r>
      <w:r w:rsidR="00A76E53" w:rsidRPr="008A7684">
        <w:rPr>
          <w:sz w:val="24"/>
          <w:szCs w:val="24"/>
        </w:rPr>
        <w:t>учебного года.</w:t>
      </w:r>
    </w:p>
    <w:p w:rsidR="002933E5" w:rsidRPr="008A7684" w:rsidRDefault="002933E5" w:rsidP="009F4070">
      <w:pPr>
        <w:suppressAutoHyphens/>
        <w:jc w:val="both"/>
        <w:rPr>
          <w:sz w:val="24"/>
          <w:szCs w:val="24"/>
        </w:rPr>
      </w:pPr>
    </w:p>
    <w:p w:rsidR="00BB70FB" w:rsidRPr="008A7684" w:rsidRDefault="007F4B97" w:rsidP="008A7684">
      <w:pPr>
        <w:pStyle w:val="a4"/>
        <w:numPr>
          <w:ilvl w:val="0"/>
          <w:numId w:val="2"/>
        </w:numPr>
        <w:spacing w:after="0" w:line="240" w:lineRule="auto"/>
        <w:ind w:left="0" w:firstLine="709"/>
        <w:jc w:val="both"/>
        <w:rPr>
          <w:rFonts w:ascii="Times New Roman" w:hAnsi="Times New Roman"/>
          <w:b/>
          <w:sz w:val="24"/>
          <w:szCs w:val="24"/>
        </w:rPr>
      </w:pPr>
      <w:r w:rsidRPr="008A7684">
        <w:rPr>
          <w:rFonts w:ascii="Times New Roman" w:hAnsi="Times New Roman"/>
          <w:b/>
          <w:sz w:val="24"/>
          <w:szCs w:val="24"/>
        </w:rPr>
        <w:t>Наименование дисциплины:</w:t>
      </w:r>
      <w:r w:rsidR="00B11B50" w:rsidRPr="008A7684">
        <w:rPr>
          <w:rFonts w:ascii="Times New Roman" w:hAnsi="Times New Roman"/>
          <w:b/>
          <w:sz w:val="24"/>
          <w:szCs w:val="24"/>
        </w:rPr>
        <w:t>Б1.В.ДВ.01.02</w:t>
      </w:r>
      <w:r w:rsidRPr="008A7684">
        <w:rPr>
          <w:rFonts w:ascii="Times New Roman" w:hAnsi="Times New Roman"/>
          <w:b/>
          <w:sz w:val="24"/>
          <w:szCs w:val="24"/>
        </w:rPr>
        <w:t xml:space="preserve"> «</w:t>
      </w:r>
      <w:r w:rsidR="00C36EF8" w:rsidRPr="008A7684">
        <w:rPr>
          <w:rFonts w:ascii="Times New Roman" w:hAnsi="Times New Roman"/>
          <w:b/>
          <w:sz w:val="24"/>
          <w:szCs w:val="24"/>
        </w:rPr>
        <w:t>Геополитика и мировой п</w:t>
      </w:r>
      <w:r w:rsidR="00C36EF8" w:rsidRPr="008A7684">
        <w:rPr>
          <w:rFonts w:ascii="Times New Roman" w:hAnsi="Times New Roman"/>
          <w:b/>
          <w:sz w:val="24"/>
          <w:szCs w:val="24"/>
        </w:rPr>
        <w:t>о</w:t>
      </w:r>
      <w:r w:rsidR="00C36EF8" w:rsidRPr="008A7684">
        <w:rPr>
          <w:rFonts w:ascii="Times New Roman" w:hAnsi="Times New Roman"/>
          <w:b/>
          <w:sz w:val="24"/>
          <w:szCs w:val="24"/>
        </w:rPr>
        <w:t>рядок</w:t>
      </w:r>
      <w:r w:rsidR="00A75B11" w:rsidRPr="008A7684">
        <w:rPr>
          <w:rFonts w:ascii="Times New Roman" w:hAnsi="Times New Roman"/>
          <w:b/>
          <w:sz w:val="24"/>
          <w:szCs w:val="24"/>
        </w:rPr>
        <w:t>»</w:t>
      </w:r>
    </w:p>
    <w:p w:rsidR="007F4B97" w:rsidRPr="008A7684"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8A7684">
        <w:rPr>
          <w:rFonts w:ascii="Times New Roman" w:hAnsi="Times New Roman"/>
          <w:b/>
          <w:sz w:val="24"/>
          <w:szCs w:val="24"/>
        </w:rPr>
        <w:t>Перечень планируемых результатов обучения по дисциплине, соотн</w:t>
      </w:r>
      <w:r w:rsidRPr="008A7684">
        <w:rPr>
          <w:rFonts w:ascii="Times New Roman" w:hAnsi="Times New Roman"/>
          <w:b/>
          <w:sz w:val="24"/>
          <w:szCs w:val="24"/>
        </w:rPr>
        <w:t>е</w:t>
      </w:r>
      <w:r w:rsidRPr="008A7684">
        <w:rPr>
          <w:rFonts w:ascii="Times New Roman" w:hAnsi="Times New Roman"/>
          <w:b/>
          <w:sz w:val="24"/>
          <w:szCs w:val="24"/>
        </w:rPr>
        <w:t>сенных с планируемыми  результатами освоения образовательной программы</w:t>
      </w:r>
    </w:p>
    <w:p w:rsidR="008A7684" w:rsidRPr="008A7684" w:rsidRDefault="002B6C87" w:rsidP="008A7684">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ab/>
      </w:r>
      <w:r w:rsidR="008A7684" w:rsidRPr="008A768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A7684" w:rsidRPr="008A7684">
        <w:rPr>
          <w:sz w:val="24"/>
          <w:szCs w:val="24"/>
        </w:rPr>
        <w:t>38.03.06 Торговое дело, у</w:t>
      </w:r>
      <w:r w:rsidR="008A7684" w:rsidRPr="008A7684">
        <w:rPr>
          <w:sz w:val="24"/>
          <w:szCs w:val="24"/>
        </w:rPr>
        <w:t>т</w:t>
      </w:r>
      <w:r w:rsidR="008A7684" w:rsidRPr="008A7684">
        <w:rPr>
          <w:sz w:val="24"/>
          <w:szCs w:val="24"/>
        </w:rPr>
        <w:t xml:space="preserve">вержденного Приказом Минобрнауки России от </w:t>
      </w:r>
      <w:r w:rsidR="008A7684" w:rsidRPr="008A7684">
        <w:rPr>
          <w:bCs/>
          <w:sz w:val="24"/>
          <w:szCs w:val="24"/>
        </w:rPr>
        <w:t xml:space="preserve">12.11.2015 N 1334 </w:t>
      </w:r>
      <w:r w:rsidR="008A7684" w:rsidRPr="008A7684">
        <w:rPr>
          <w:sz w:val="24"/>
          <w:szCs w:val="24"/>
        </w:rPr>
        <w:t xml:space="preserve">(зарегистрирован в Минюсте России </w:t>
      </w:r>
      <w:r w:rsidR="008A7684" w:rsidRPr="008A7684">
        <w:rPr>
          <w:bCs/>
          <w:sz w:val="24"/>
          <w:szCs w:val="24"/>
        </w:rPr>
        <w:t>03.12.2015 N 39956</w:t>
      </w:r>
      <w:r w:rsidR="008A7684" w:rsidRPr="008A7684">
        <w:rPr>
          <w:sz w:val="24"/>
          <w:szCs w:val="24"/>
        </w:rPr>
        <w:t xml:space="preserve">) </w:t>
      </w:r>
      <w:r w:rsidR="008A7684" w:rsidRPr="008A7684">
        <w:rPr>
          <w:rFonts w:eastAsia="Calibri"/>
          <w:sz w:val="24"/>
          <w:szCs w:val="24"/>
          <w:lang w:eastAsia="en-US"/>
        </w:rPr>
        <w:t>при разработке основной профессиональной образ</w:t>
      </w:r>
      <w:r w:rsidR="008A7684" w:rsidRPr="008A7684">
        <w:rPr>
          <w:rFonts w:eastAsia="Calibri"/>
          <w:sz w:val="24"/>
          <w:szCs w:val="24"/>
          <w:lang w:eastAsia="en-US"/>
        </w:rPr>
        <w:t>о</w:t>
      </w:r>
      <w:r w:rsidR="008A7684" w:rsidRPr="008A7684">
        <w:rPr>
          <w:rFonts w:eastAsia="Calibri"/>
          <w:sz w:val="24"/>
          <w:szCs w:val="24"/>
          <w:lang w:eastAsia="en-US"/>
        </w:rPr>
        <w:t>вательной программы (</w:t>
      </w:r>
      <w:r w:rsidR="008A7684" w:rsidRPr="008A7684">
        <w:rPr>
          <w:rFonts w:eastAsia="Calibri"/>
          <w:i/>
          <w:sz w:val="24"/>
          <w:szCs w:val="24"/>
          <w:lang w:eastAsia="en-US"/>
        </w:rPr>
        <w:t>далее - ОПОП</w:t>
      </w:r>
      <w:r w:rsidR="008A7684" w:rsidRPr="008A768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A7684" w:rsidRDefault="0033546E" w:rsidP="008A7684">
      <w:pPr>
        <w:ind w:firstLine="709"/>
        <w:jc w:val="both"/>
        <w:rPr>
          <w:rFonts w:eastAsia="Calibri"/>
          <w:sz w:val="24"/>
          <w:szCs w:val="24"/>
          <w:lang w:eastAsia="en-US"/>
        </w:rPr>
      </w:pPr>
      <w:r w:rsidRPr="008A7684">
        <w:rPr>
          <w:rFonts w:eastAsia="Calibri"/>
          <w:sz w:val="24"/>
          <w:szCs w:val="24"/>
          <w:lang w:eastAsia="en-US"/>
        </w:rPr>
        <w:tab/>
      </w:r>
    </w:p>
    <w:p w:rsidR="007F4B97" w:rsidRPr="008A7684" w:rsidRDefault="0033546E" w:rsidP="00A76E53">
      <w:pPr>
        <w:widowControl/>
        <w:tabs>
          <w:tab w:val="left" w:pos="708"/>
        </w:tabs>
        <w:autoSpaceDE/>
        <w:adjustRightInd/>
        <w:ind w:firstLine="709"/>
        <w:jc w:val="both"/>
        <w:rPr>
          <w:rFonts w:eastAsia="Calibri"/>
          <w:sz w:val="24"/>
          <w:szCs w:val="24"/>
          <w:lang w:eastAsia="en-US"/>
        </w:rPr>
      </w:pPr>
      <w:r w:rsidRPr="008A7684">
        <w:rPr>
          <w:rFonts w:eastAsia="Calibri"/>
          <w:sz w:val="24"/>
          <w:szCs w:val="24"/>
          <w:lang w:eastAsia="en-US"/>
        </w:rPr>
        <w:t xml:space="preserve">Процесс изучения дисциплины </w:t>
      </w:r>
      <w:r w:rsidR="00BB6C9A" w:rsidRPr="008A7684">
        <w:rPr>
          <w:rFonts w:eastAsia="Calibri"/>
          <w:sz w:val="24"/>
          <w:szCs w:val="24"/>
          <w:lang w:eastAsia="en-US"/>
        </w:rPr>
        <w:t>«</w:t>
      </w:r>
      <w:r w:rsidR="00C36EF8" w:rsidRPr="008A7684">
        <w:rPr>
          <w:rFonts w:eastAsia="Calibri"/>
          <w:sz w:val="24"/>
          <w:szCs w:val="24"/>
          <w:lang w:eastAsia="en-US"/>
        </w:rPr>
        <w:t>Геополитика и мировой порядок</w:t>
      </w:r>
      <w:r w:rsidR="00BB6C9A" w:rsidRPr="008A7684">
        <w:rPr>
          <w:rFonts w:eastAsia="Calibri"/>
          <w:sz w:val="24"/>
          <w:szCs w:val="24"/>
          <w:lang w:eastAsia="en-US"/>
        </w:rPr>
        <w:t xml:space="preserve">» </w:t>
      </w:r>
      <w:r w:rsidRPr="008A7684">
        <w:rPr>
          <w:rFonts w:eastAsia="Calibri"/>
          <w:sz w:val="24"/>
          <w:szCs w:val="24"/>
          <w:lang w:eastAsia="en-US"/>
        </w:rPr>
        <w:t xml:space="preserve">направлен на формирование следующих компетенций: </w:t>
      </w:r>
    </w:p>
    <w:p w:rsidR="00793F01" w:rsidRPr="008A768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8A7684" w:rsidRPr="008A7684" w:rsidTr="009D347F">
        <w:tc>
          <w:tcPr>
            <w:tcW w:w="3049"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 xml:space="preserve">Результаты освоения ОПОП (содержание </w:t>
            </w:r>
          </w:p>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компетенции)</w:t>
            </w:r>
          </w:p>
        </w:tc>
        <w:tc>
          <w:tcPr>
            <w:tcW w:w="1595"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 xml:space="preserve">Код </w:t>
            </w:r>
          </w:p>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компетенции</w:t>
            </w:r>
          </w:p>
        </w:tc>
        <w:tc>
          <w:tcPr>
            <w:tcW w:w="4927"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 xml:space="preserve">Перечень планируемых результатов </w:t>
            </w:r>
          </w:p>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обучения по дисциплине</w:t>
            </w:r>
          </w:p>
        </w:tc>
      </w:tr>
      <w:tr w:rsidR="008A7684" w:rsidRPr="008A7684" w:rsidTr="009D347F">
        <w:tc>
          <w:tcPr>
            <w:tcW w:w="3049" w:type="dxa"/>
            <w:vAlign w:val="center"/>
          </w:tcPr>
          <w:p w:rsidR="008A7684" w:rsidRPr="008A7684" w:rsidRDefault="008A7684" w:rsidP="009D347F">
            <w:pPr>
              <w:rPr>
                <w:sz w:val="24"/>
                <w:szCs w:val="24"/>
              </w:rPr>
            </w:pPr>
            <w:r w:rsidRPr="008A7684">
              <w:rPr>
                <w:sz w:val="24"/>
                <w:szCs w:val="24"/>
              </w:rPr>
              <w:t>способностью использ</w:t>
            </w:r>
            <w:r w:rsidRPr="008A7684">
              <w:rPr>
                <w:sz w:val="24"/>
                <w:szCs w:val="24"/>
              </w:rPr>
              <w:t>о</w:t>
            </w:r>
            <w:r w:rsidRPr="008A7684">
              <w:rPr>
                <w:sz w:val="24"/>
                <w:szCs w:val="24"/>
              </w:rPr>
              <w:t>вать основы философских знаний, анализировать главные этапы и закон</w:t>
            </w:r>
            <w:r w:rsidRPr="008A7684">
              <w:rPr>
                <w:sz w:val="24"/>
                <w:szCs w:val="24"/>
              </w:rPr>
              <w:t>о</w:t>
            </w:r>
            <w:r w:rsidRPr="008A7684">
              <w:rPr>
                <w:sz w:val="24"/>
                <w:szCs w:val="24"/>
              </w:rPr>
              <w:t>мерности исторического развития для осознания социальной значимости своей деятельности</w:t>
            </w:r>
          </w:p>
          <w:p w:rsidR="008A7684" w:rsidRPr="008A7684" w:rsidRDefault="008A7684" w:rsidP="009D347F">
            <w:pPr>
              <w:widowControl/>
              <w:tabs>
                <w:tab w:val="left" w:pos="708"/>
              </w:tabs>
              <w:autoSpaceDE/>
              <w:adjustRightInd/>
              <w:rPr>
                <w:rFonts w:eastAsia="Calibri"/>
                <w:sz w:val="24"/>
                <w:szCs w:val="24"/>
                <w:lang w:eastAsia="en-US"/>
              </w:rPr>
            </w:pPr>
          </w:p>
        </w:tc>
        <w:tc>
          <w:tcPr>
            <w:tcW w:w="1595"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sz w:val="24"/>
                <w:szCs w:val="24"/>
              </w:rPr>
              <w:t>ОК-1</w:t>
            </w:r>
          </w:p>
        </w:tc>
        <w:tc>
          <w:tcPr>
            <w:tcW w:w="4927" w:type="dxa"/>
            <w:vAlign w:val="center"/>
          </w:tcPr>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 xml:space="preserve">Знать </w:t>
            </w:r>
          </w:p>
          <w:p w:rsidR="008A7684" w:rsidRPr="008A7684" w:rsidRDefault="008A7684" w:rsidP="00355408">
            <w:pPr>
              <w:widowControl/>
              <w:numPr>
                <w:ilvl w:val="0"/>
                <w:numId w:val="21"/>
              </w:numPr>
              <w:tabs>
                <w:tab w:val="left" w:pos="318"/>
              </w:tabs>
              <w:autoSpaceDE/>
              <w:adjustRightInd/>
              <w:ind w:left="318" w:hanging="284"/>
              <w:jc w:val="both"/>
              <w:rPr>
                <w:rFonts w:eastAsia="Calibri"/>
                <w:i/>
                <w:sz w:val="24"/>
                <w:szCs w:val="24"/>
                <w:lang w:eastAsia="en-US"/>
              </w:rPr>
            </w:pPr>
            <w:r w:rsidRPr="008A7684">
              <w:rPr>
                <w:sz w:val="24"/>
                <w:szCs w:val="24"/>
              </w:rPr>
              <w:t>основные философские понятия, катег</w:t>
            </w:r>
            <w:r w:rsidRPr="008A7684">
              <w:rPr>
                <w:sz w:val="24"/>
                <w:szCs w:val="24"/>
              </w:rPr>
              <w:t>о</w:t>
            </w:r>
            <w:r w:rsidRPr="008A7684">
              <w:rPr>
                <w:sz w:val="24"/>
                <w:szCs w:val="24"/>
              </w:rPr>
              <w:t>рии и законы;</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главные этапы и закономерности истор</w:t>
            </w:r>
            <w:r w:rsidRPr="008A7684">
              <w:rPr>
                <w:sz w:val="24"/>
                <w:szCs w:val="24"/>
              </w:rPr>
              <w:t>и</w:t>
            </w:r>
            <w:r w:rsidRPr="008A7684">
              <w:rPr>
                <w:sz w:val="24"/>
                <w:szCs w:val="24"/>
              </w:rPr>
              <w:t>ческого развития для осознания социал</w:t>
            </w:r>
            <w:r w:rsidRPr="008A7684">
              <w:rPr>
                <w:sz w:val="24"/>
                <w:szCs w:val="24"/>
              </w:rPr>
              <w:t>ь</w:t>
            </w:r>
            <w:r w:rsidRPr="008A7684">
              <w:rPr>
                <w:sz w:val="24"/>
                <w:szCs w:val="24"/>
              </w:rPr>
              <w:t>ной значимости своей деятельности</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 xml:space="preserve">Уметь </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применять методы и средства познания для интеллектуального развития, пов</w:t>
            </w:r>
            <w:r w:rsidRPr="008A7684">
              <w:rPr>
                <w:sz w:val="24"/>
                <w:szCs w:val="24"/>
              </w:rPr>
              <w:t>ы</w:t>
            </w:r>
            <w:r w:rsidRPr="008A7684">
              <w:rPr>
                <w:sz w:val="24"/>
                <w:szCs w:val="24"/>
              </w:rPr>
              <w:t>шения культурного уровня, професси</w:t>
            </w:r>
            <w:r w:rsidRPr="008A7684">
              <w:rPr>
                <w:sz w:val="24"/>
                <w:szCs w:val="24"/>
              </w:rPr>
              <w:t>о</w:t>
            </w:r>
            <w:r w:rsidRPr="008A7684">
              <w:rPr>
                <w:sz w:val="24"/>
                <w:szCs w:val="24"/>
              </w:rPr>
              <w:t>нальной компетентности</w:t>
            </w:r>
          </w:p>
          <w:p w:rsidR="008A7684" w:rsidRPr="008A7684" w:rsidRDefault="008A7684" w:rsidP="009D347F">
            <w:pPr>
              <w:widowControl/>
              <w:tabs>
                <w:tab w:val="left" w:pos="708"/>
              </w:tabs>
              <w:autoSpaceDE/>
              <w:adjustRightInd/>
              <w:rPr>
                <w:rFonts w:eastAsia="Calibri"/>
                <w:sz w:val="24"/>
                <w:szCs w:val="24"/>
                <w:lang w:eastAsia="en-US"/>
              </w:rPr>
            </w:pPr>
            <w:r w:rsidRPr="008A7684">
              <w:rPr>
                <w:rFonts w:eastAsia="Calibri"/>
                <w:i/>
                <w:sz w:val="24"/>
                <w:szCs w:val="24"/>
                <w:lang w:eastAsia="en-US"/>
              </w:rPr>
              <w:t>Владеть</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навыками философского мышления для выработки системного, целостного взгл</w:t>
            </w:r>
            <w:r w:rsidRPr="008A7684">
              <w:rPr>
                <w:sz w:val="24"/>
                <w:szCs w:val="24"/>
              </w:rPr>
              <w:t>я</w:t>
            </w:r>
            <w:r w:rsidRPr="008A7684">
              <w:rPr>
                <w:sz w:val="24"/>
                <w:szCs w:val="24"/>
              </w:rPr>
              <w:t>да на проблемы общества;</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8A7684">
              <w:rPr>
                <w:sz w:val="24"/>
                <w:szCs w:val="24"/>
              </w:rPr>
              <w:lastRenderedPageBreak/>
              <w:t>навыками публичной речи, аргументации, ведения дискуссии</w:t>
            </w:r>
            <w:r w:rsidR="005F6CE7">
              <w:rPr>
                <w:sz w:val="24"/>
                <w:szCs w:val="24"/>
              </w:rPr>
              <w:t>;</w:t>
            </w:r>
          </w:p>
        </w:tc>
      </w:tr>
      <w:tr w:rsidR="008A7684" w:rsidRPr="008A7684" w:rsidTr="009D347F">
        <w:trPr>
          <w:trHeight w:val="1549"/>
        </w:trPr>
        <w:tc>
          <w:tcPr>
            <w:tcW w:w="3049"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lastRenderedPageBreak/>
              <w:t>способностью выбирать деловых партнеров, пров</w:t>
            </w:r>
            <w:r w:rsidRPr="008A7684">
              <w:rPr>
                <w:rFonts w:eastAsia="Calibri"/>
                <w:sz w:val="24"/>
                <w:szCs w:val="24"/>
                <w:lang w:eastAsia="en-US"/>
              </w:rPr>
              <w:t>о</w:t>
            </w:r>
            <w:r w:rsidRPr="008A7684">
              <w:rPr>
                <w:rFonts w:eastAsia="Calibri"/>
                <w:sz w:val="24"/>
                <w:szCs w:val="24"/>
                <w:lang w:eastAsia="en-US"/>
              </w:rPr>
              <w:t>дить с ними деловые пер</w:t>
            </w:r>
            <w:r w:rsidRPr="008A7684">
              <w:rPr>
                <w:rFonts w:eastAsia="Calibri"/>
                <w:sz w:val="24"/>
                <w:szCs w:val="24"/>
                <w:lang w:eastAsia="en-US"/>
              </w:rPr>
              <w:t>е</w:t>
            </w:r>
            <w:r w:rsidRPr="008A7684">
              <w:rPr>
                <w:rFonts w:eastAsia="Calibri"/>
                <w:sz w:val="24"/>
                <w:szCs w:val="24"/>
                <w:lang w:eastAsia="en-US"/>
              </w:rPr>
              <w:t>говоры, заключать догов</w:t>
            </w:r>
            <w:r w:rsidRPr="008A7684">
              <w:rPr>
                <w:rFonts w:eastAsia="Calibri"/>
                <w:sz w:val="24"/>
                <w:szCs w:val="24"/>
                <w:lang w:eastAsia="en-US"/>
              </w:rPr>
              <w:t>о</w:t>
            </w:r>
            <w:r w:rsidRPr="008A7684">
              <w:rPr>
                <w:rFonts w:eastAsia="Calibri"/>
                <w:sz w:val="24"/>
                <w:szCs w:val="24"/>
                <w:lang w:eastAsia="en-US"/>
              </w:rPr>
              <w:t>ра и контролировать их выполнение</w:t>
            </w:r>
          </w:p>
        </w:tc>
        <w:tc>
          <w:tcPr>
            <w:tcW w:w="1595" w:type="dxa"/>
            <w:vAlign w:val="center"/>
          </w:tcPr>
          <w:p w:rsidR="008A7684" w:rsidRPr="008A7684" w:rsidRDefault="008A7684" w:rsidP="009D347F">
            <w:pPr>
              <w:widowControl/>
              <w:tabs>
                <w:tab w:val="left" w:pos="708"/>
              </w:tabs>
              <w:autoSpaceDE/>
              <w:adjustRightInd/>
              <w:jc w:val="center"/>
              <w:rPr>
                <w:sz w:val="24"/>
                <w:szCs w:val="24"/>
              </w:rPr>
            </w:pPr>
            <w:r w:rsidRPr="008A7684">
              <w:rPr>
                <w:sz w:val="24"/>
                <w:szCs w:val="24"/>
              </w:rPr>
              <w:t>ПК-6</w:t>
            </w:r>
          </w:p>
          <w:p w:rsidR="008A7684" w:rsidRPr="008A7684" w:rsidRDefault="008A7684" w:rsidP="009D347F">
            <w:pPr>
              <w:widowControl/>
              <w:tabs>
                <w:tab w:val="left" w:pos="708"/>
              </w:tabs>
              <w:autoSpaceDE/>
              <w:adjustRightInd/>
              <w:jc w:val="center"/>
              <w:rPr>
                <w:rFonts w:eastAsia="Calibri"/>
                <w:sz w:val="24"/>
                <w:szCs w:val="24"/>
                <w:lang w:eastAsia="en-US"/>
              </w:rPr>
            </w:pPr>
          </w:p>
        </w:tc>
        <w:tc>
          <w:tcPr>
            <w:tcW w:w="4927" w:type="dxa"/>
            <w:vAlign w:val="center"/>
          </w:tcPr>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Знать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необходимые и достаточные характер</w:t>
            </w:r>
            <w:r w:rsidRPr="00355408">
              <w:rPr>
                <w:sz w:val="24"/>
                <w:szCs w:val="24"/>
              </w:rPr>
              <w:t>и</w:t>
            </w:r>
            <w:r w:rsidRPr="00355408">
              <w:rPr>
                <w:sz w:val="24"/>
                <w:szCs w:val="24"/>
              </w:rPr>
              <w:t>стики выбора делового партнера</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основы деловых переговоров и заключ</w:t>
            </w:r>
            <w:r w:rsidRPr="00355408">
              <w:rPr>
                <w:sz w:val="24"/>
                <w:szCs w:val="24"/>
              </w:rPr>
              <w:t>е</w:t>
            </w:r>
            <w:r w:rsidRPr="00355408">
              <w:rPr>
                <w:sz w:val="24"/>
                <w:szCs w:val="24"/>
              </w:rPr>
              <w:t xml:space="preserve">ния договоров </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Уметь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оценивать профессиональные качества деловых партнеров</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 xml:space="preserve">контролировать выполнение заключенных договоров </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Владеть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навыками и приемами выбора деловых партнеров</w:t>
            </w:r>
            <w:r w:rsidR="005F6CE7" w:rsidRPr="00355408">
              <w:rPr>
                <w:sz w:val="24"/>
                <w:szCs w:val="24"/>
              </w:rPr>
              <w:t>;</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355408">
              <w:rPr>
                <w:sz w:val="24"/>
                <w:szCs w:val="24"/>
              </w:rPr>
              <w:t>практическим опытом ведения деловых переговоров</w:t>
            </w:r>
            <w:r w:rsidR="005F6CE7" w:rsidRPr="00355408">
              <w:rPr>
                <w:sz w:val="24"/>
                <w:szCs w:val="24"/>
              </w:rPr>
              <w:t>;</w:t>
            </w:r>
          </w:p>
        </w:tc>
      </w:tr>
      <w:tr w:rsidR="008A7684" w:rsidRPr="008A7684" w:rsidTr="00386559">
        <w:tc>
          <w:tcPr>
            <w:tcW w:w="3049" w:type="dxa"/>
            <w:vAlign w:val="center"/>
          </w:tcPr>
          <w:p w:rsidR="008A7684" w:rsidRPr="008A7684" w:rsidRDefault="008A7684" w:rsidP="00386559">
            <w:pPr>
              <w:jc w:val="center"/>
              <w:rPr>
                <w:sz w:val="24"/>
                <w:szCs w:val="24"/>
              </w:rPr>
            </w:pPr>
            <w:r w:rsidRPr="008A7684">
              <w:rPr>
                <w:sz w:val="24"/>
                <w:szCs w:val="24"/>
              </w:rPr>
              <w:t>способностью проводить научные, в том числе ма</w:t>
            </w:r>
            <w:r w:rsidRPr="008A7684">
              <w:rPr>
                <w:sz w:val="24"/>
                <w:szCs w:val="24"/>
              </w:rPr>
              <w:t>р</w:t>
            </w:r>
            <w:r w:rsidRPr="008A7684">
              <w:rPr>
                <w:sz w:val="24"/>
                <w:szCs w:val="24"/>
              </w:rPr>
              <w:t>кетинговые, исследования в профессиональной де</w:t>
            </w:r>
            <w:r w:rsidRPr="008A7684">
              <w:rPr>
                <w:sz w:val="24"/>
                <w:szCs w:val="24"/>
              </w:rPr>
              <w:t>я</w:t>
            </w:r>
            <w:r w:rsidRPr="008A7684">
              <w:rPr>
                <w:sz w:val="24"/>
                <w:szCs w:val="24"/>
              </w:rPr>
              <w:t>тельности</w:t>
            </w:r>
          </w:p>
        </w:tc>
        <w:tc>
          <w:tcPr>
            <w:tcW w:w="1595" w:type="dxa"/>
            <w:vAlign w:val="center"/>
          </w:tcPr>
          <w:p w:rsidR="008A7684" w:rsidRPr="008A7684" w:rsidRDefault="008A7684" w:rsidP="00386559">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ПК-10</w:t>
            </w:r>
          </w:p>
        </w:tc>
        <w:tc>
          <w:tcPr>
            <w:tcW w:w="4927" w:type="dxa"/>
            <w:vAlign w:val="center"/>
          </w:tcPr>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 xml:space="preserve">Знать: </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методологию маркетинговых исследов</w:t>
            </w:r>
            <w:r w:rsidRPr="00355408">
              <w:rPr>
                <w:sz w:val="24"/>
                <w:szCs w:val="24"/>
              </w:rPr>
              <w:t>а</w:t>
            </w:r>
            <w:r w:rsidRPr="00355408">
              <w:rPr>
                <w:sz w:val="24"/>
                <w:szCs w:val="24"/>
              </w:rPr>
              <w:t>ний;</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355408">
              <w:rPr>
                <w:sz w:val="24"/>
                <w:szCs w:val="24"/>
              </w:rPr>
              <w:t>основы разработки комплекса маркети</w:t>
            </w:r>
            <w:r w:rsidRPr="00355408">
              <w:rPr>
                <w:sz w:val="24"/>
                <w:szCs w:val="24"/>
              </w:rPr>
              <w:t>н</w:t>
            </w:r>
            <w:r w:rsidRPr="00355408">
              <w:rPr>
                <w:sz w:val="24"/>
                <w:szCs w:val="24"/>
              </w:rPr>
              <w:t>говых решений в условиях глобализации информационных, материальных, фина</w:t>
            </w:r>
            <w:r w:rsidRPr="00355408">
              <w:rPr>
                <w:sz w:val="24"/>
                <w:szCs w:val="24"/>
              </w:rPr>
              <w:t>н</w:t>
            </w:r>
            <w:r w:rsidRPr="00355408">
              <w:rPr>
                <w:sz w:val="24"/>
                <w:szCs w:val="24"/>
              </w:rPr>
              <w:t>совых, технологических, человеческих и других ресурсов</w:t>
            </w:r>
            <w:r w:rsidRPr="008A7684">
              <w:rPr>
                <w:rFonts w:eastAsia="Calibri"/>
                <w:sz w:val="24"/>
                <w:szCs w:val="24"/>
                <w:lang w:eastAsia="en-US"/>
              </w:rPr>
              <w:t>.</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Уметь: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ориентироваться на рынке маркетинговой информации;</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355408">
              <w:rPr>
                <w:sz w:val="24"/>
                <w:szCs w:val="24"/>
              </w:rPr>
              <w:t>проводить научные, в том числе марк</w:t>
            </w:r>
            <w:r w:rsidRPr="00355408">
              <w:rPr>
                <w:sz w:val="24"/>
                <w:szCs w:val="24"/>
              </w:rPr>
              <w:t>е</w:t>
            </w:r>
            <w:r w:rsidRPr="00355408">
              <w:rPr>
                <w:sz w:val="24"/>
                <w:szCs w:val="24"/>
              </w:rPr>
              <w:t>тинговые, исследования в професси</w:t>
            </w:r>
            <w:r w:rsidRPr="00355408">
              <w:rPr>
                <w:sz w:val="24"/>
                <w:szCs w:val="24"/>
              </w:rPr>
              <w:t>о</w:t>
            </w:r>
            <w:r w:rsidRPr="00355408">
              <w:rPr>
                <w:sz w:val="24"/>
                <w:szCs w:val="24"/>
              </w:rPr>
              <w:t>нальной</w:t>
            </w:r>
            <w:r w:rsidRPr="008A7684">
              <w:rPr>
                <w:rFonts w:eastAsia="Calibri"/>
                <w:sz w:val="24"/>
                <w:szCs w:val="24"/>
                <w:lang w:eastAsia="en-US"/>
              </w:rPr>
              <w:t xml:space="preserve"> деятельности;</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Владеть:</w:t>
            </w:r>
          </w:p>
          <w:p w:rsidR="008A7684" w:rsidRPr="00355408" w:rsidRDefault="008A7684" w:rsidP="00355408">
            <w:pPr>
              <w:numPr>
                <w:ilvl w:val="0"/>
                <w:numId w:val="21"/>
              </w:numPr>
              <w:tabs>
                <w:tab w:val="left" w:pos="318"/>
              </w:tabs>
              <w:ind w:left="318" w:hanging="284"/>
              <w:jc w:val="both"/>
              <w:rPr>
                <w:sz w:val="24"/>
                <w:szCs w:val="24"/>
              </w:rPr>
            </w:pPr>
            <w:r w:rsidRPr="008A7684">
              <w:rPr>
                <w:rFonts w:eastAsia="Calibri"/>
                <w:sz w:val="24"/>
                <w:szCs w:val="24"/>
                <w:lang w:eastAsia="en-US"/>
              </w:rPr>
              <w:t>нав</w:t>
            </w:r>
            <w:r w:rsidRPr="00355408">
              <w:rPr>
                <w:sz w:val="24"/>
                <w:szCs w:val="24"/>
              </w:rPr>
              <w:t>ыками сегментации рынка;</w:t>
            </w:r>
          </w:p>
          <w:p w:rsidR="008A7684" w:rsidRPr="008A7684" w:rsidRDefault="008A19FF" w:rsidP="00355408">
            <w:pPr>
              <w:numPr>
                <w:ilvl w:val="0"/>
                <w:numId w:val="21"/>
              </w:numPr>
              <w:tabs>
                <w:tab w:val="left" w:pos="318"/>
              </w:tabs>
              <w:ind w:left="318" w:hanging="284"/>
              <w:jc w:val="both"/>
              <w:rPr>
                <w:sz w:val="24"/>
                <w:szCs w:val="24"/>
              </w:rPr>
            </w:pPr>
            <w:r w:rsidRPr="00355408">
              <w:rPr>
                <w:sz w:val="24"/>
                <w:szCs w:val="24"/>
              </w:rPr>
              <w:t>навыками</w:t>
            </w:r>
            <w:r w:rsidR="008A7684" w:rsidRPr="008A7684">
              <w:rPr>
                <w:rFonts w:eastAsia="Calibri"/>
                <w:sz w:val="24"/>
                <w:szCs w:val="24"/>
                <w:lang w:eastAsia="en-US"/>
              </w:rPr>
              <w:t>разработки продукции;</w:t>
            </w:r>
          </w:p>
        </w:tc>
      </w:tr>
    </w:tbl>
    <w:p w:rsidR="00793F01" w:rsidRPr="008A7684" w:rsidRDefault="00793F01" w:rsidP="009F4070">
      <w:pPr>
        <w:widowControl/>
        <w:tabs>
          <w:tab w:val="left" w:pos="708"/>
        </w:tabs>
        <w:autoSpaceDE/>
        <w:adjustRightInd/>
        <w:jc w:val="both"/>
        <w:rPr>
          <w:rFonts w:eastAsia="Calibri"/>
          <w:sz w:val="24"/>
          <w:szCs w:val="24"/>
          <w:lang w:eastAsia="en-US"/>
        </w:rPr>
      </w:pPr>
    </w:p>
    <w:p w:rsidR="007F4B97" w:rsidRPr="008A7684"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8A7684">
        <w:rPr>
          <w:rFonts w:ascii="Times New Roman" w:hAnsi="Times New Roman"/>
          <w:b/>
          <w:sz w:val="24"/>
          <w:szCs w:val="24"/>
        </w:rPr>
        <w:t>Указание места дисциплины в структуре образовательной программы</w:t>
      </w:r>
    </w:p>
    <w:p w:rsidR="00027D2C" w:rsidRPr="008A7684" w:rsidRDefault="007F4B97" w:rsidP="00A76E53">
      <w:pPr>
        <w:widowControl/>
        <w:tabs>
          <w:tab w:val="left" w:pos="708"/>
        </w:tabs>
        <w:autoSpaceDE/>
        <w:adjustRightInd/>
        <w:ind w:firstLine="709"/>
        <w:jc w:val="both"/>
        <w:rPr>
          <w:rFonts w:eastAsia="Calibri"/>
          <w:sz w:val="24"/>
          <w:szCs w:val="24"/>
          <w:lang w:eastAsia="en-US"/>
        </w:rPr>
      </w:pPr>
      <w:r w:rsidRPr="008A7684">
        <w:rPr>
          <w:sz w:val="24"/>
          <w:szCs w:val="24"/>
        </w:rPr>
        <w:t xml:space="preserve">Дисциплина </w:t>
      </w:r>
      <w:r w:rsidR="00B11B50" w:rsidRPr="008A7684">
        <w:rPr>
          <w:sz w:val="24"/>
          <w:szCs w:val="24"/>
        </w:rPr>
        <w:t>Б1.В.ДВ.01.02</w:t>
      </w:r>
      <w:r w:rsidR="00AA2A29" w:rsidRPr="008A7684">
        <w:rPr>
          <w:sz w:val="24"/>
          <w:szCs w:val="24"/>
        </w:rPr>
        <w:t xml:space="preserve"> «</w:t>
      </w:r>
      <w:r w:rsidR="00C36EF8" w:rsidRPr="008A7684">
        <w:rPr>
          <w:b/>
          <w:sz w:val="24"/>
          <w:szCs w:val="24"/>
        </w:rPr>
        <w:t>Геополитика и мировой порядок</w:t>
      </w:r>
      <w:r w:rsidR="00AA2A29" w:rsidRPr="008A7684">
        <w:rPr>
          <w:sz w:val="24"/>
          <w:szCs w:val="24"/>
        </w:rPr>
        <w:t>»</w:t>
      </w:r>
      <w:r w:rsidRPr="008A7684">
        <w:rPr>
          <w:rFonts w:eastAsia="Calibri"/>
          <w:sz w:val="24"/>
          <w:szCs w:val="24"/>
          <w:lang w:eastAsia="en-US"/>
        </w:rPr>
        <w:t>является дисци</w:t>
      </w:r>
      <w:r w:rsidRPr="008A7684">
        <w:rPr>
          <w:rFonts w:eastAsia="Calibri"/>
          <w:sz w:val="24"/>
          <w:szCs w:val="24"/>
          <w:lang w:eastAsia="en-US"/>
        </w:rPr>
        <w:t>п</w:t>
      </w:r>
      <w:r w:rsidRPr="008A7684">
        <w:rPr>
          <w:rFonts w:eastAsia="Calibri"/>
          <w:sz w:val="24"/>
          <w:szCs w:val="24"/>
          <w:lang w:eastAsia="en-US"/>
        </w:rPr>
        <w:t xml:space="preserve">линой </w:t>
      </w:r>
      <w:r w:rsidR="00460FC0" w:rsidRPr="008A7684">
        <w:rPr>
          <w:rFonts w:eastAsia="Calibri"/>
          <w:sz w:val="24"/>
          <w:szCs w:val="24"/>
          <w:lang w:eastAsia="en-US"/>
        </w:rPr>
        <w:t xml:space="preserve">по выбору </w:t>
      </w:r>
      <w:r w:rsidR="00232082" w:rsidRPr="008A7684">
        <w:rPr>
          <w:rFonts w:eastAsia="Calibri"/>
          <w:sz w:val="24"/>
          <w:szCs w:val="24"/>
          <w:lang w:eastAsia="en-US"/>
        </w:rPr>
        <w:t>вариативной</w:t>
      </w:r>
      <w:r w:rsidRPr="008A7684">
        <w:rPr>
          <w:rFonts w:eastAsia="Calibri"/>
          <w:sz w:val="24"/>
          <w:szCs w:val="24"/>
          <w:lang w:eastAsia="en-US"/>
        </w:rPr>
        <w:t xml:space="preserve"> части </w:t>
      </w:r>
      <w:r w:rsidR="00B36C30" w:rsidRPr="008A7684">
        <w:rPr>
          <w:rFonts w:eastAsia="Calibri"/>
          <w:sz w:val="24"/>
          <w:szCs w:val="24"/>
          <w:lang w:eastAsia="en-US"/>
        </w:rPr>
        <w:t>блока Б</w:t>
      </w:r>
      <w:r w:rsidR="00027D2C" w:rsidRPr="008A7684">
        <w:rPr>
          <w:rFonts w:eastAsia="Calibri"/>
          <w:sz w:val="24"/>
          <w:szCs w:val="24"/>
          <w:lang w:eastAsia="en-US"/>
        </w:rPr>
        <w:t>1</w:t>
      </w:r>
      <w:r w:rsidR="00B36C30" w:rsidRPr="008A7684">
        <w:rPr>
          <w:rFonts w:eastAsia="Calibri"/>
          <w:sz w:val="24"/>
          <w:szCs w:val="24"/>
          <w:lang w:eastAsia="en-US"/>
        </w:rPr>
        <w:t>.</w:t>
      </w:r>
    </w:p>
    <w:p w:rsidR="00027D2C" w:rsidRPr="008A768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49"/>
        <w:gridCol w:w="2096"/>
        <w:gridCol w:w="2298"/>
        <w:gridCol w:w="1150"/>
      </w:tblGrid>
      <w:tr w:rsidR="00705FB5" w:rsidRPr="008A7684" w:rsidTr="00330957">
        <w:tc>
          <w:tcPr>
            <w:tcW w:w="1196" w:type="dxa"/>
            <w:vMerge w:val="restart"/>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Код</w:t>
            </w:r>
          </w:p>
          <w:p w:rsidR="00705FB5" w:rsidRPr="008A7684" w:rsidRDefault="00066C22"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дисцип</w:t>
            </w:r>
            <w:r w:rsidR="00705FB5" w:rsidRPr="008A7684">
              <w:rPr>
                <w:rFonts w:eastAsia="Calibri"/>
                <w:sz w:val="24"/>
                <w:szCs w:val="24"/>
                <w:lang w:eastAsia="en-US"/>
              </w:rPr>
              <w:t>лины</w:t>
            </w:r>
          </w:p>
        </w:tc>
        <w:tc>
          <w:tcPr>
            <w:tcW w:w="2494" w:type="dxa"/>
            <w:vMerge w:val="restart"/>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Наименование</w:t>
            </w:r>
          </w:p>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дисциплины</w:t>
            </w:r>
          </w:p>
        </w:tc>
        <w:tc>
          <w:tcPr>
            <w:tcW w:w="4696" w:type="dxa"/>
            <w:gridSpan w:val="2"/>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Содержательно-логические связи</w:t>
            </w:r>
          </w:p>
        </w:tc>
        <w:tc>
          <w:tcPr>
            <w:tcW w:w="1185" w:type="dxa"/>
            <w:vMerge w:val="restart"/>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Коды форми-руемых компе-тенций</w:t>
            </w:r>
          </w:p>
        </w:tc>
      </w:tr>
      <w:tr w:rsidR="00705FB5" w:rsidRPr="008A7684" w:rsidTr="00330957">
        <w:tc>
          <w:tcPr>
            <w:tcW w:w="1196"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Наименование дисциплин, практик</w:t>
            </w:r>
          </w:p>
        </w:tc>
        <w:tc>
          <w:tcPr>
            <w:tcW w:w="1185"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r>
      <w:tr w:rsidR="00705FB5" w:rsidRPr="008A7684" w:rsidTr="00330957">
        <w:tc>
          <w:tcPr>
            <w:tcW w:w="1196"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на которые оп</w:t>
            </w:r>
            <w:r w:rsidRPr="008A7684">
              <w:rPr>
                <w:rFonts w:eastAsia="Calibri"/>
                <w:sz w:val="24"/>
                <w:szCs w:val="24"/>
                <w:lang w:eastAsia="en-US"/>
              </w:rPr>
              <w:t>и</w:t>
            </w:r>
            <w:r w:rsidRPr="008A7684">
              <w:rPr>
                <w:rFonts w:eastAsia="Calibri"/>
                <w:sz w:val="24"/>
                <w:szCs w:val="24"/>
                <w:lang w:eastAsia="en-US"/>
              </w:rPr>
              <w:t>рается содерж</w:t>
            </w:r>
            <w:r w:rsidRPr="008A7684">
              <w:rPr>
                <w:rFonts w:eastAsia="Calibri"/>
                <w:sz w:val="24"/>
                <w:szCs w:val="24"/>
                <w:lang w:eastAsia="en-US"/>
              </w:rPr>
              <w:t>а</w:t>
            </w:r>
            <w:r w:rsidRPr="008A7684">
              <w:rPr>
                <w:rFonts w:eastAsia="Calibri"/>
                <w:sz w:val="24"/>
                <w:szCs w:val="24"/>
                <w:lang w:eastAsia="en-US"/>
              </w:rPr>
              <w:t>ние данной уче</w:t>
            </w:r>
            <w:r w:rsidRPr="008A7684">
              <w:rPr>
                <w:rFonts w:eastAsia="Calibri"/>
                <w:sz w:val="24"/>
                <w:szCs w:val="24"/>
                <w:lang w:eastAsia="en-US"/>
              </w:rPr>
              <w:t>б</w:t>
            </w:r>
            <w:r w:rsidRPr="008A7684">
              <w:rPr>
                <w:rFonts w:eastAsia="Calibri"/>
                <w:sz w:val="24"/>
                <w:szCs w:val="24"/>
                <w:lang w:eastAsia="en-US"/>
              </w:rPr>
              <w:t>ной дисциплины</w:t>
            </w:r>
          </w:p>
        </w:tc>
        <w:tc>
          <w:tcPr>
            <w:tcW w:w="2464" w:type="dxa"/>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для которых соде</w:t>
            </w:r>
            <w:r w:rsidRPr="008A7684">
              <w:rPr>
                <w:rFonts w:eastAsia="Calibri"/>
                <w:sz w:val="24"/>
                <w:szCs w:val="24"/>
                <w:lang w:eastAsia="en-US"/>
              </w:rPr>
              <w:t>р</w:t>
            </w:r>
            <w:r w:rsidRPr="008A7684">
              <w:rPr>
                <w:rFonts w:eastAsia="Calibri"/>
                <w:sz w:val="24"/>
                <w:szCs w:val="24"/>
                <w:lang w:eastAsia="en-US"/>
              </w:rPr>
              <w:t>жание данной учебной дисципл</w:t>
            </w:r>
            <w:r w:rsidRPr="008A7684">
              <w:rPr>
                <w:rFonts w:eastAsia="Calibri"/>
                <w:sz w:val="24"/>
                <w:szCs w:val="24"/>
                <w:lang w:eastAsia="en-US"/>
              </w:rPr>
              <w:t>и</w:t>
            </w:r>
            <w:r w:rsidRPr="008A7684">
              <w:rPr>
                <w:rFonts w:eastAsia="Calibri"/>
                <w:sz w:val="24"/>
                <w:szCs w:val="24"/>
                <w:lang w:eastAsia="en-US"/>
              </w:rPr>
              <w:t>ны является опорой</w:t>
            </w:r>
          </w:p>
        </w:tc>
        <w:tc>
          <w:tcPr>
            <w:tcW w:w="1185"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r>
      <w:tr w:rsidR="00DA3FFC" w:rsidRPr="008A7684" w:rsidTr="00330957">
        <w:tc>
          <w:tcPr>
            <w:tcW w:w="1196" w:type="dxa"/>
            <w:vAlign w:val="center"/>
          </w:tcPr>
          <w:p w:rsidR="00DA3FFC" w:rsidRPr="008A7684" w:rsidRDefault="00B11B50" w:rsidP="00FF63FD">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Б1.В.ДВ.01.02</w:t>
            </w:r>
          </w:p>
        </w:tc>
        <w:tc>
          <w:tcPr>
            <w:tcW w:w="2494" w:type="dxa"/>
            <w:vAlign w:val="center"/>
          </w:tcPr>
          <w:p w:rsidR="00DA3FFC" w:rsidRPr="008A7684" w:rsidRDefault="00C36EF8"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Геополитика и м</w:t>
            </w:r>
            <w:r w:rsidRPr="008A7684">
              <w:rPr>
                <w:rFonts w:eastAsia="Calibri"/>
                <w:sz w:val="24"/>
                <w:szCs w:val="24"/>
                <w:lang w:eastAsia="en-US"/>
              </w:rPr>
              <w:t>и</w:t>
            </w:r>
            <w:r w:rsidRPr="008A7684">
              <w:rPr>
                <w:rFonts w:eastAsia="Calibri"/>
                <w:sz w:val="24"/>
                <w:szCs w:val="24"/>
                <w:lang w:eastAsia="en-US"/>
              </w:rPr>
              <w:t>ровой порядок</w:t>
            </w:r>
          </w:p>
        </w:tc>
        <w:tc>
          <w:tcPr>
            <w:tcW w:w="2232" w:type="dxa"/>
            <w:vAlign w:val="center"/>
          </w:tcPr>
          <w:p w:rsidR="00236375" w:rsidRPr="008A7684" w:rsidRDefault="00460FC0"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Успешное о</w:t>
            </w:r>
            <w:r w:rsidR="00236375" w:rsidRPr="008A7684">
              <w:rPr>
                <w:rFonts w:eastAsia="Calibri"/>
                <w:sz w:val="24"/>
                <w:szCs w:val="24"/>
                <w:lang w:eastAsia="en-US"/>
              </w:rPr>
              <w:t>сво</w:t>
            </w:r>
            <w:r w:rsidR="00236375" w:rsidRPr="008A7684">
              <w:rPr>
                <w:rFonts w:eastAsia="Calibri"/>
                <w:sz w:val="24"/>
                <w:szCs w:val="24"/>
                <w:lang w:eastAsia="en-US"/>
              </w:rPr>
              <w:t>е</w:t>
            </w:r>
            <w:r w:rsidR="00236375" w:rsidRPr="008A7684">
              <w:rPr>
                <w:rFonts w:eastAsia="Calibri"/>
                <w:sz w:val="24"/>
                <w:szCs w:val="24"/>
                <w:lang w:eastAsia="en-US"/>
              </w:rPr>
              <w:t>ние</w:t>
            </w:r>
            <w:r w:rsidRPr="008A7684">
              <w:rPr>
                <w:rFonts w:eastAsia="Calibri"/>
                <w:sz w:val="24"/>
                <w:szCs w:val="24"/>
                <w:lang w:eastAsia="en-US"/>
              </w:rPr>
              <w:t xml:space="preserve"> дисциплин</w:t>
            </w:r>
            <w:r w:rsidR="00236375" w:rsidRPr="008A7684">
              <w:rPr>
                <w:sz w:val="24"/>
                <w:szCs w:val="24"/>
              </w:rPr>
              <w:t>:</w:t>
            </w:r>
          </w:p>
          <w:p w:rsidR="00F40FEC" w:rsidRPr="008A7684" w:rsidRDefault="00FF63FD"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Философия</w:t>
            </w:r>
          </w:p>
          <w:p w:rsidR="00FF63FD" w:rsidRPr="008A7684" w:rsidRDefault="00FF63FD"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История</w:t>
            </w:r>
          </w:p>
          <w:p w:rsidR="00FF63FD" w:rsidRPr="008A7684" w:rsidRDefault="00583B9F"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Социология</w:t>
            </w:r>
          </w:p>
        </w:tc>
        <w:tc>
          <w:tcPr>
            <w:tcW w:w="2464" w:type="dxa"/>
            <w:vAlign w:val="center"/>
          </w:tcPr>
          <w:p w:rsidR="00FF63FD" w:rsidRPr="008A7684" w:rsidRDefault="00583B9F" w:rsidP="008374D5">
            <w:pPr>
              <w:jc w:val="both"/>
              <w:rPr>
                <w:rFonts w:eastAsia="Calibri"/>
                <w:sz w:val="24"/>
                <w:szCs w:val="24"/>
                <w:lang w:eastAsia="en-US"/>
              </w:rPr>
            </w:pPr>
            <w:r w:rsidRPr="008A7684">
              <w:rPr>
                <w:rFonts w:eastAsia="Calibri"/>
                <w:sz w:val="24"/>
                <w:szCs w:val="24"/>
                <w:lang w:eastAsia="en-US"/>
              </w:rPr>
              <w:t>Экономика и пол</w:t>
            </w:r>
            <w:r w:rsidRPr="008A7684">
              <w:rPr>
                <w:rFonts w:eastAsia="Calibri"/>
                <w:sz w:val="24"/>
                <w:szCs w:val="24"/>
                <w:lang w:eastAsia="en-US"/>
              </w:rPr>
              <w:t>и</w:t>
            </w:r>
            <w:r w:rsidRPr="008A7684">
              <w:rPr>
                <w:rFonts w:eastAsia="Calibri"/>
                <w:sz w:val="24"/>
                <w:szCs w:val="24"/>
                <w:lang w:eastAsia="en-US"/>
              </w:rPr>
              <w:t>тика в современном мире</w:t>
            </w:r>
          </w:p>
        </w:tc>
        <w:tc>
          <w:tcPr>
            <w:tcW w:w="1185" w:type="dxa"/>
            <w:vAlign w:val="center"/>
          </w:tcPr>
          <w:p w:rsidR="008A7684" w:rsidRPr="008A7684" w:rsidRDefault="008A7684" w:rsidP="00330957">
            <w:pPr>
              <w:widowControl/>
              <w:tabs>
                <w:tab w:val="left" w:pos="708"/>
              </w:tabs>
              <w:autoSpaceDE/>
              <w:adjustRightInd/>
              <w:jc w:val="both"/>
              <w:rPr>
                <w:sz w:val="24"/>
                <w:szCs w:val="24"/>
              </w:rPr>
            </w:pPr>
            <w:r w:rsidRPr="008A7684">
              <w:rPr>
                <w:sz w:val="24"/>
                <w:szCs w:val="24"/>
              </w:rPr>
              <w:t>ОК-1</w:t>
            </w:r>
          </w:p>
          <w:p w:rsidR="001B18F7" w:rsidRPr="008A7684" w:rsidRDefault="00583B9F" w:rsidP="00330957">
            <w:pPr>
              <w:widowControl/>
              <w:tabs>
                <w:tab w:val="left" w:pos="708"/>
              </w:tabs>
              <w:autoSpaceDE/>
              <w:adjustRightInd/>
              <w:jc w:val="both"/>
              <w:rPr>
                <w:sz w:val="24"/>
                <w:szCs w:val="24"/>
              </w:rPr>
            </w:pPr>
            <w:r w:rsidRPr="008A7684">
              <w:rPr>
                <w:sz w:val="24"/>
                <w:szCs w:val="24"/>
              </w:rPr>
              <w:t>П</w:t>
            </w:r>
            <w:r w:rsidR="001B18F7" w:rsidRPr="008A7684">
              <w:rPr>
                <w:sz w:val="24"/>
                <w:szCs w:val="24"/>
              </w:rPr>
              <w:t>К</w:t>
            </w:r>
            <w:r w:rsidR="00386559">
              <w:rPr>
                <w:sz w:val="24"/>
                <w:szCs w:val="24"/>
              </w:rPr>
              <w:t>-</w:t>
            </w:r>
            <w:r w:rsidR="00F02C28" w:rsidRPr="008A7684">
              <w:rPr>
                <w:sz w:val="24"/>
                <w:szCs w:val="24"/>
              </w:rPr>
              <w:t>6</w:t>
            </w:r>
          </w:p>
          <w:p w:rsidR="00236375" w:rsidRPr="008A7684" w:rsidRDefault="008A7684" w:rsidP="00330957">
            <w:pPr>
              <w:widowControl/>
              <w:tabs>
                <w:tab w:val="left" w:pos="708"/>
              </w:tabs>
              <w:autoSpaceDE/>
              <w:adjustRightInd/>
              <w:jc w:val="both"/>
              <w:rPr>
                <w:rFonts w:eastAsia="Calibri"/>
                <w:sz w:val="24"/>
                <w:szCs w:val="24"/>
                <w:lang w:eastAsia="en-US"/>
              </w:rPr>
            </w:pPr>
            <w:r w:rsidRPr="008A7684">
              <w:rPr>
                <w:sz w:val="24"/>
                <w:szCs w:val="24"/>
              </w:rPr>
              <w:t>ПК</w:t>
            </w:r>
            <w:r w:rsidR="00386559">
              <w:rPr>
                <w:sz w:val="24"/>
                <w:szCs w:val="24"/>
              </w:rPr>
              <w:t>-</w:t>
            </w:r>
            <w:r w:rsidRPr="008A7684">
              <w:rPr>
                <w:sz w:val="24"/>
                <w:szCs w:val="24"/>
              </w:rPr>
              <w:t>10</w:t>
            </w:r>
          </w:p>
          <w:p w:rsidR="00A75B11" w:rsidRPr="008A7684" w:rsidRDefault="00A75B11" w:rsidP="00583B9F">
            <w:pPr>
              <w:widowControl/>
              <w:tabs>
                <w:tab w:val="left" w:pos="708"/>
              </w:tabs>
              <w:autoSpaceDE/>
              <w:adjustRightInd/>
              <w:jc w:val="both"/>
              <w:rPr>
                <w:rFonts w:eastAsia="Calibri"/>
                <w:sz w:val="24"/>
                <w:szCs w:val="24"/>
                <w:lang w:val="en-US" w:eastAsia="en-US"/>
              </w:rPr>
            </w:pPr>
          </w:p>
        </w:tc>
      </w:tr>
    </w:tbl>
    <w:p w:rsidR="00D02EB8" w:rsidRPr="008A7684" w:rsidRDefault="00D02EB8" w:rsidP="00A76E53">
      <w:pPr>
        <w:widowControl/>
        <w:autoSpaceDE/>
        <w:autoSpaceDN/>
        <w:adjustRightInd/>
        <w:contextualSpacing/>
        <w:jc w:val="both"/>
        <w:rPr>
          <w:rFonts w:eastAsia="Calibri"/>
          <w:b/>
          <w:spacing w:val="4"/>
          <w:sz w:val="24"/>
          <w:szCs w:val="24"/>
          <w:lang w:eastAsia="en-US"/>
        </w:rPr>
      </w:pPr>
    </w:p>
    <w:p w:rsidR="007F4B97" w:rsidRPr="008A7684" w:rsidRDefault="007F4B97" w:rsidP="00A76E53">
      <w:pPr>
        <w:widowControl/>
        <w:autoSpaceDE/>
        <w:autoSpaceDN/>
        <w:adjustRightInd/>
        <w:ind w:firstLine="709"/>
        <w:contextualSpacing/>
        <w:jc w:val="both"/>
        <w:rPr>
          <w:rFonts w:eastAsia="Calibri"/>
          <w:b/>
          <w:spacing w:val="4"/>
          <w:sz w:val="24"/>
          <w:szCs w:val="24"/>
          <w:lang w:eastAsia="en-US"/>
        </w:rPr>
      </w:pPr>
      <w:r w:rsidRPr="008A7684">
        <w:rPr>
          <w:rFonts w:eastAsia="Calibri"/>
          <w:b/>
          <w:spacing w:val="4"/>
          <w:sz w:val="24"/>
          <w:szCs w:val="24"/>
          <w:lang w:eastAsia="en-US"/>
        </w:rPr>
        <w:lastRenderedPageBreak/>
        <w:t xml:space="preserve">4. </w:t>
      </w:r>
      <w:r w:rsidR="00BB6C9A" w:rsidRPr="008A7684">
        <w:rPr>
          <w:rFonts w:eastAsia="Calibri"/>
          <w:b/>
          <w:spacing w:val="4"/>
          <w:sz w:val="24"/>
          <w:szCs w:val="24"/>
          <w:lang w:eastAsia="en-US"/>
        </w:rPr>
        <w:t>Объем дисциплины в зачетных единицах с указанием количества акад</w:t>
      </w:r>
      <w:r w:rsidR="00BB6C9A" w:rsidRPr="008A7684">
        <w:rPr>
          <w:rFonts w:eastAsia="Calibri"/>
          <w:b/>
          <w:spacing w:val="4"/>
          <w:sz w:val="24"/>
          <w:szCs w:val="24"/>
          <w:lang w:eastAsia="en-US"/>
        </w:rPr>
        <w:t>е</w:t>
      </w:r>
      <w:r w:rsidR="00BB6C9A" w:rsidRPr="008A7684">
        <w:rPr>
          <w:rFonts w:eastAsia="Calibri"/>
          <w:b/>
          <w:spacing w:val="4"/>
          <w:sz w:val="24"/>
          <w:szCs w:val="24"/>
          <w:lang w:eastAsia="en-US"/>
        </w:rPr>
        <w:t>мических часов, выделенных на контактную работу обучающихся с преподават</w:t>
      </w:r>
      <w:r w:rsidR="00BB6C9A" w:rsidRPr="008A7684">
        <w:rPr>
          <w:rFonts w:eastAsia="Calibri"/>
          <w:b/>
          <w:spacing w:val="4"/>
          <w:sz w:val="24"/>
          <w:szCs w:val="24"/>
          <w:lang w:eastAsia="en-US"/>
        </w:rPr>
        <w:t>е</w:t>
      </w:r>
      <w:r w:rsidR="00BB6C9A" w:rsidRPr="008A7684">
        <w:rPr>
          <w:rFonts w:eastAsia="Calibri"/>
          <w:b/>
          <w:spacing w:val="4"/>
          <w:sz w:val="24"/>
          <w:szCs w:val="24"/>
          <w:lang w:eastAsia="en-US"/>
        </w:rPr>
        <w:t>лем (по видам учебных занятий) и на самостоятельную работу обучающихся</w:t>
      </w:r>
    </w:p>
    <w:p w:rsidR="007F4B97" w:rsidRPr="008A7684" w:rsidRDefault="007F4B97" w:rsidP="00A76E53">
      <w:pPr>
        <w:ind w:firstLine="709"/>
        <w:jc w:val="both"/>
        <w:rPr>
          <w:sz w:val="24"/>
          <w:szCs w:val="24"/>
        </w:rPr>
      </w:pPr>
    </w:p>
    <w:p w:rsidR="00BB6C9A" w:rsidRPr="008A7684" w:rsidRDefault="00BB6C9A" w:rsidP="00A76E53">
      <w:pPr>
        <w:widowControl/>
        <w:autoSpaceDE/>
        <w:autoSpaceDN/>
        <w:adjustRightInd/>
        <w:ind w:firstLine="709"/>
        <w:jc w:val="both"/>
        <w:rPr>
          <w:rFonts w:eastAsia="Calibri"/>
          <w:sz w:val="24"/>
          <w:szCs w:val="24"/>
          <w:lang w:eastAsia="en-US"/>
        </w:rPr>
      </w:pPr>
      <w:r w:rsidRPr="008A7684">
        <w:rPr>
          <w:rFonts w:eastAsia="Calibri"/>
          <w:sz w:val="24"/>
          <w:szCs w:val="24"/>
          <w:lang w:eastAsia="en-US"/>
        </w:rPr>
        <w:t xml:space="preserve">Объем учебной дисциплины – </w:t>
      </w:r>
      <w:r w:rsidR="00DE7481" w:rsidRPr="008A7684">
        <w:rPr>
          <w:rFonts w:eastAsia="Calibri"/>
          <w:sz w:val="24"/>
          <w:szCs w:val="24"/>
          <w:lang w:eastAsia="en-US"/>
        </w:rPr>
        <w:t>8</w:t>
      </w:r>
      <w:r w:rsidRPr="008A7684">
        <w:rPr>
          <w:rFonts w:eastAsia="Calibri"/>
          <w:sz w:val="24"/>
          <w:szCs w:val="24"/>
          <w:lang w:eastAsia="en-US"/>
        </w:rPr>
        <w:t xml:space="preserve"> зачетных единиц – </w:t>
      </w:r>
      <w:r w:rsidR="00DE7481" w:rsidRPr="008A7684">
        <w:rPr>
          <w:rFonts w:eastAsia="Calibri"/>
          <w:sz w:val="24"/>
          <w:szCs w:val="24"/>
          <w:lang w:eastAsia="en-US"/>
        </w:rPr>
        <w:t>28</w:t>
      </w:r>
      <w:r w:rsidR="0072042F" w:rsidRPr="008A7684">
        <w:rPr>
          <w:rFonts w:eastAsia="Calibri"/>
          <w:sz w:val="24"/>
          <w:szCs w:val="24"/>
          <w:lang w:eastAsia="en-US"/>
        </w:rPr>
        <w:t>8</w:t>
      </w:r>
      <w:r w:rsidRPr="008A7684">
        <w:rPr>
          <w:rFonts w:eastAsia="Calibri"/>
          <w:sz w:val="24"/>
          <w:szCs w:val="24"/>
          <w:lang w:eastAsia="en-US"/>
        </w:rPr>
        <w:t xml:space="preserve"> академических часов</w:t>
      </w:r>
    </w:p>
    <w:p w:rsidR="00A32A5F" w:rsidRPr="008A7684" w:rsidRDefault="00FB05DD" w:rsidP="00A76E53">
      <w:pPr>
        <w:widowControl/>
        <w:autoSpaceDE/>
        <w:autoSpaceDN/>
        <w:adjustRightInd/>
        <w:ind w:firstLine="709"/>
        <w:jc w:val="both"/>
        <w:rPr>
          <w:rFonts w:eastAsia="Calibri"/>
          <w:sz w:val="24"/>
          <w:szCs w:val="24"/>
          <w:lang w:eastAsia="en-US"/>
        </w:rPr>
      </w:pPr>
      <w:r w:rsidRPr="008A7684">
        <w:rPr>
          <w:rFonts w:eastAsia="Calibri"/>
          <w:sz w:val="24"/>
          <w:szCs w:val="24"/>
          <w:lang w:eastAsia="en-US"/>
        </w:rPr>
        <w:t>Из них</w:t>
      </w:r>
      <w:r w:rsidRPr="008A768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8A7684" w:rsidTr="00330957">
        <w:tc>
          <w:tcPr>
            <w:tcW w:w="4365" w:type="dxa"/>
          </w:tcPr>
          <w:p w:rsidR="00A32A5F" w:rsidRPr="008A768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A7684" w:rsidRDefault="00A32A5F" w:rsidP="00330957">
            <w:pPr>
              <w:widowControl/>
              <w:autoSpaceDE/>
              <w:autoSpaceDN/>
              <w:adjustRightInd/>
              <w:jc w:val="center"/>
              <w:rPr>
                <w:rFonts w:eastAsia="Calibri"/>
                <w:sz w:val="24"/>
                <w:szCs w:val="24"/>
                <w:lang w:eastAsia="en-US"/>
              </w:rPr>
            </w:pPr>
            <w:r w:rsidRPr="008A7684">
              <w:rPr>
                <w:rFonts w:eastAsia="Calibri"/>
                <w:sz w:val="24"/>
                <w:szCs w:val="24"/>
                <w:lang w:eastAsia="en-US"/>
              </w:rPr>
              <w:t>Очная форма обучения</w:t>
            </w:r>
          </w:p>
        </w:tc>
        <w:tc>
          <w:tcPr>
            <w:tcW w:w="2517" w:type="dxa"/>
            <w:vAlign w:val="center"/>
          </w:tcPr>
          <w:p w:rsidR="00A76E53" w:rsidRPr="008A7684" w:rsidRDefault="00A32A5F" w:rsidP="00330957">
            <w:pPr>
              <w:widowControl/>
              <w:autoSpaceDE/>
              <w:autoSpaceDN/>
              <w:adjustRightInd/>
              <w:jc w:val="center"/>
              <w:rPr>
                <w:rFonts w:eastAsia="Calibri"/>
                <w:sz w:val="24"/>
                <w:szCs w:val="24"/>
                <w:lang w:eastAsia="en-US"/>
              </w:rPr>
            </w:pPr>
            <w:r w:rsidRPr="008A7684">
              <w:rPr>
                <w:rFonts w:eastAsia="Calibri"/>
                <w:sz w:val="24"/>
                <w:szCs w:val="24"/>
                <w:lang w:eastAsia="en-US"/>
              </w:rPr>
              <w:t xml:space="preserve">Заочная форма </w:t>
            </w:r>
          </w:p>
          <w:p w:rsidR="00A32A5F" w:rsidRPr="008A7684" w:rsidRDefault="00A32A5F" w:rsidP="00330957">
            <w:pPr>
              <w:widowControl/>
              <w:autoSpaceDE/>
              <w:autoSpaceDN/>
              <w:adjustRightInd/>
              <w:jc w:val="center"/>
              <w:rPr>
                <w:rFonts w:eastAsia="Calibri"/>
                <w:sz w:val="24"/>
                <w:szCs w:val="24"/>
                <w:lang w:eastAsia="en-US"/>
              </w:rPr>
            </w:pPr>
            <w:r w:rsidRPr="008A7684">
              <w:rPr>
                <w:rFonts w:eastAsia="Calibri"/>
                <w:sz w:val="24"/>
                <w:szCs w:val="24"/>
                <w:lang w:eastAsia="en-US"/>
              </w:rPr>
              <w:t>обучения</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sz w:val="24"/>
                <w:szCs w:val="24"/>
                <w:lang w:eastAsia="en-US"/>
              </w:rPr>
            </w:pPr>
            <w:r w:rsidRPr="008A7684">
              <w:rPr>
                <w:rFonts w:eastAsia="Calibri"/>
                <w:sz w:val="24"/>
                <w:szCs w:val="24"/>
                <w:lang w:eastAsia="en-US"/>
              </w:rPr>
              <w:t>Контактная работа</w:t>
            </w:r>
          </w:p>
        </w:tc>
        <w:tc>
          <w:tcPr>
            <w:tcW w:w="2693" w:type="dxa"/>
            <w:vAlign w:val="center"/>
          </w:tcPr>
          <w:p w:rsidR="00A32A5F" w:rsidRPr="008A7684" w:rsidRDefault="00232082" w:rsidP="002503BC">
            <w:pPr>
              <w:widowControl/>
              <w:autoSpaceDE/>
              <w:autoSpaceDN/>
              <w:adjustRightInd/>
              <w:jc w:val="center"/>
              <w:rPr>
                <w:rFonts w:eastAsia="Calibri"/>
                <w:sz w:val="24"/>
                <w:szCs w:val="24"/>
                <w:lang w:eastAsia="en-US"/>
              </w:rPr>
            </w:pPr>
            <w:r w:rsidRPr="008A7684">
              <w:rPr>
                <w:rFonts w:eastAsia="Calibri"/>
                <w:sz w:val="24"/>
                <w:szCs w:val="24"/>
                <w:lang w:eastAsia="en-US"/>
              </w:rPr>
              <w:t>112</w:t>
            </w:r>
          </w:p>
        </w:tc>
        <w:tc>
          <w:tcPr>
            <w:tcW w:w="2517" w:type="dxa"/>
            <w:vAlign w:val="center"/>
          </w:tcPr>
          <w:p w:rsidR="00A32A5F" w:rsidRPr="008A7684" w:rsidRDefault="00232082" w:rsidP="00330957">
            <w:pPr>
              <w:widowControl/>
              <w:autoSpaceDE/>
              <w:autoSpaceDN/>
              <w:adjustRightInd/>
              <w:jc w:val="center"/>
              <w:rPr>
                <w:rFonts w:eastAsia="Calibri"/>
                <w:sz w:val="24"/>
                <w:szCs w:val="24"/>
                <w:lang w:eastAsia="en-US"/>
              </w:rPr>
            </w:pPr>
            <w:r w:rsidRPr="008A7684">
              <w:rPr>
                <w:rFonts w:eastAsia="Calibri"/>
                <w:sz w:val="24"/>
                <w:szCs w:val="24"/>
                <w:lang w:eastAsia="en-US"/>
              </w:rPr>
              <w:t>12</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i/>
                <w:sz w:val="24"/>
                <w:szCs w:val="24"/>
                <w:lang w:eastAsia="en-US"/>
              </w:rPr>
            </w:pPr>
            <w:r w:rsidRPr="008A7684">
              <w:rPr>
                <w:rFonts w:eastAsia="Calibri"/>
                <w:i/>
                <w:sz w:val="24"/>
                <w:szCs w:val="24"/>
                <w:lang w:eastAsia="en-US"/>
              </w:rPr>
              <w:t>Лекций</w:t>
            </w:r>
          </w:p>
        </w:tc>
        <w:tc>
          <w:tcPr>
            <w:tcW w:w="2693" w:type="dxa"/>
            <w:vAlign w:val="center"/>
          </w:tcPr>
          <w:p w:rsidR="00A32A5F" w:rsidRPr="008A7684" w:rsidRDefault="00DE7481" w:rsidP="0000486A">
            <w:pPr>
              <w:widowControl/>
              <w:autoSpaceDE/>
              <w:autoSpaceDN/>
              <w:adjustRightInd/>
              <w:jc w:val="center"/>
              <w:rPr>
                <w:rFonts w:eastAsia="Calibri"/>
                <w:sz w:val="24"/>
                <w:szCs w:val="24"/>
                <w:lang w:eastAsia="en-US"/>
              </w:rPr>
            </w:pPr>
            <w:r w:rsidRPr="008A7684">
              <w:rPr>
                <w:rFonts w:eastAsia="Calibri"/>
                <w:sz w:val="24"/>
                <w:szCs w:val="24"/>
                <w:lang w:eastAsia="en-US"/>
              </w:rPr>
              <w:t>32</w:t>
            </w:r>
          </w:p>
        </w:tc>
        <w:tc>
          <w:tcPr>
            <w:tcW w:w="2517" w:type="dxa"/>
            <w:vAlign w:val="center"/>
          </w:tcPr>
          <w:p w:rsidR="00A32A5F" w:rsidRPr="008A7684" w:rsidRDefault="007E14D5" w:rsidP="00330957">
            <w:pPr>
              <w:widowControl/>
              <w:autoSpaceDE/>
              <w:autoSpaceDN/>
              <w:adjustRightInd/>
              <w:jc w:val="center"/>
              <w:rPr>
                <w:rFonts w:eastAsia="Calibri"/>
                <w:sz w:val="24"/>
                <w:szCs w:val="24"/>
                <w:lang w:eastAsia="en-US"/>
              </w:rPr>
            </w:pPr>
            <w:r w:rsidRPr="008A7684">
              <w:rPr>
                <w:rFonts w:eastAsia="Calibri"/>
                <w:sz w:val="24"/>
                <w:szCs w:val="24"/>
                <w:lang w:eastAsia="en-US"/>
              </w:rPr>
              <w:t>4</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i/>
                <w:sz w:val="24"/>
                <w:szCs w:val="24"/>
                <w:lang w:eastAsia="en-US"/>
              </w:rPr>
            </w:pPr>
            <w:r w:rsidRPr="008A7684">
              <w:rPr>
                <w:rFonts w:eastAsia="Calibri"/>
                <w:i/>
                <w:sz w:val="24"/>
                <w:szCs w:val="24"/>
                <w:lang w:eastAsia="en-US"/>
              </w:rPr>
              <w:t>Лабораторных работ</w:t>
            </w:r>
          </w:p>
        </w:tc>
        <w:tc>
          <w:tcPr>
            <w:tcW w:w="2693" w:type="dxa"/>
            <w:vAlign w:val="center"/>
          </w:tcPr>
          <w:p w:rsidR="00A32A5F" w:rsidRPr="008A7684" w:rsidRDefault="00240A81" w:rsidP="00330957">
            <w:pPr>
              <w:widowControl/>
              <w:autoSpaceDE/>
              <w:autoSpaceDN/>
              <w:adjustRightInd/>
              <w:jc w:val="center"/>
              <w:rPr>
                <w:rFonts w:eastAsia="Calibri"/>
                <w:sz w:val="24"/>
                <w:szCs w:val="24"/>
                <w:lang w:eastAsia="en-US"/>
              </w:rPr>
            </w:pPr>
            <w:r w:rsidRPr="008A7684">
              <w:rPr>
                <w:rFonts w:eastAsia="Calibri"/>
                <w:sz w:val="24"/>
                <w:szCs w:val="24"/>
                <w:lang w:eastAsia="en-US"/>
              </w:rPr>
              <w:t>-</w:t>
            </w:r>
          </w:p>
        </w:tc>
        <w:tc>
          <w:tcPr>
            <w:tcW w:w="2517" w:type="dxa"/>
            <w:vAlign w:val="center"/>
          </w:tcPr>
          <w:p w:rsidR="00A32A5F" w:rsidRPr="008A7684" w:rsidRDefault="0047633A" w:rsidP="00330957">
            <w:pPr>
              <w:widowControl/>
              <w:autoSpaceDE/>
              <w:autoSpaceDN/>
              <w:adjustRightInd/>
              <w:jc w:val="center"/>
              <w:rPr>
                <w:rFonts w:eastAsia="Calibri"/>
                <w:sz w:val="24"/>
                <w:szCs w:val="24"/>
                <w:lang w:eastAsia="en-US"/>
              </w:rPr>
            </w:pPr>
            <w:r w:rsidRPr="008A7684">
              <w:rPr>
                <w:rFonts w:eastAsia="Calibri"/>
                <w:sz w:val="24"/>
                <w:szCs w:val="24"/>
                <w:lang w:eastAsia="en-US"/>
              </w:rPr>
              <w:t>-</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i/>
                <w:sz w:val="24"/>
                <w:szCs w:val="24"/>
                <w:lang w:eastAsia="en-US"/>
              </w:rPr>
            </w:pPr>
            <w:r w:rsidRPr="008A7684">
              <w:rPr>
                <w:rFonts w:eastAsia="Calibri"/>
                <w:i/>
                <w:sz w:val="24"/>
                <w:szCs w:val="24"/>
                <w:lang w:eastAsia="en-US"/>
              </w:rPr>
              <w:t>Практических занятий</w:t>
            </w:r>
          </w:p>
        </w:tc>
        <w:tc>
          <w:tcPr>
            <w:tcW w:w="2693" w:type="dxa"/>
            <w:vAlign w:val="center"/>
          </w:tcPr>
          <w:p w:rsidR="00A32A5F" w:rsidRPr="008A7684" w:rsidRDefault="00DE7481" w:rsidP="00DE7481">
            <w:pPr>
              <w:widowControl/>
              <w:autoSpaceDE/>
              <w:autoSpaceDN/>
              <w:adjustRightInd/>
              <w:jc w:val="center"/>
              <w:rPr>
                <w:rFonts w:eastAsia="Calibri"/>
                <w:sz w:val="24"/>
                <w:szCs w:val="24"/>
                <w:lang w:eastAsia="en-US"/>
              </w:rPr>
            </w:pPr>
            <w:r w:rsidRPr="008A7684">
              <w:rPr>
                <w:rFonts w:eastAsia="Calibri"/>
                <w:sz w:val="24"/>
                <w:szCs w:val="24"/>
                <w:lang w:eastAsia="en-US"/>
              </w:rPr>
              <w:t>80</w:t>
            </w:r>
          </w:p>
        </w:tc>
        <w:tc>
          <w:tcPr>
            <w:tcW w:w="2517" w:type="dxa"/>
            <w:vAlign w:val="center"/>
          </w:tcPr>
          <w:p w:rsidR="00A32A5F" w:rsidRPr="008A7684" w:rsidRDefault="0000486A" w:rsidP="00330957">
            <w:pPr>
              <w:widowControl/>
              <w:autoSpaceDE/>
              <w:autoSpaceDN/>
              <w:adjustRightInd/>
              <w:jc w:val="center"/>
              <w:rPr>
                <w:rFonts w:eastAsia="Calibri"/>
                <w:sz w:val="24"/>
                <w:szCs w:val="24"/>
                <w:lang w:eastAsia="en-US"/>
              </w:rPr>
            </w:pPr>
            <w:r w:rsidRPr="008A7684">
              <w:rPr>
                <w:rFonts w:eastAsia="Calibri"/>
                <w:sz w:val="24"/>
                <w:szCs w:val="24"/>
                <w:lang w:eastAsia="en-US"/>
              </w:rPr>
              <w:t>8</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sz w:val="24"/>
                <w:szCs w:val="24"/>
                <w:lang w:eastAsia="en-US"/>
              </w:rPr>
            </w:pPr>
            <w:r w:rsidRPr="008A7684">
              <w:rPr>
                <w:rFonts w:eastAsia="Calibri"/>
                <w:sz w:val="24"/>
                <w:szCs w:val="24"/>
                <w:lang w:eastAsia="en-US"/>
              </w:rPr>
              <w:t>Самостоятельная работа обучающихся</w:t>
            </w:r>
          </w:p>
        </w:tc>
        <w:tc>
          <w:tcPr>
            <w:tcW w:w="2693" w:type="dxa"/>
            <w:vAlign w:val="center"/>
          </w:tcPr>
          <w:p w:rsidR="00A32A5F" w:rsidRPr="008A7684" w:rsidRDefault="00DE7481" w:rsidP="00DE7481">
            <w:pPr>
              <w:widowControl/>
              <w:autoSpaceDE/>
              <w:autoSpaceDN/>
              <w:adjustRightInd/>
              <w:jc w:val="center"/>
              <w:rPr>
                <w:rFonts w:eastAsia="Calibri"/>
                <w:sz w:val="24"/>
                <w:szCs w:val="24"/>
                <w:lang w:eastAsia="en-US"/>
              </w:rPr>
            </w:pPr>
            <w:r w:rsidRPr="008A7684">
              <w:rPr>
                <w:rFonts w:eastAsia="Calibri"/>
                <w:sz w:val="24"/>
                <w:szCs w:val="24"/>
                <w:lang w:eastAsia="en-US"/>
              </w:rPr>
              <w:t>149</w:t>
            </w:r>
          </w:p>
        </w:tc>
        <w:tc>
          <w:tcPr>
            <w:tcW w:w="2517" w:type="dxa"/>
            <w:vAlign w:val="center"/>
          </w:tcPr>
          <w:p w:rsidR="00A32A5F" w:rsidRPr="008A7684" w:rsidRDefault="007E14D5" w:rsidP="00330957">
            <w:pPr>
              <w:widowControl/>
              <w:autoSpaceDE/>
              <w:autoSpaceDN/>
              <w:adjustRightInd/>
              <w:jc w:val="center"/>
              <w:rPr>
                <w:rFonts w:eastAsia="Calibri"/>
                <w:sz w:val="24"/>
                <w:szCs w:val="24"/>
                <w:lang w:eastAsia="en-US"/>
              </w:rPr>
            </w:pPr>
            <w:r w:rsidRPr="008A7684">
              <w:rPr>
                <w:rFonts w:eastAsia="Calibri"/>
                <w:sz w:val="24"/>
                <w:szCs w:val="24"/>
                <w:lang w:eastAsia="en-US"/>
              </w:rPr>
              <w:t>267</w:t>
            </w:r>
          </w:p>
        </w:tc>
      </w:tr>
      <w:tr w:rsidR="0047633A" w:rsidRPr="008A7684" w:rsidTr="00330957">
        <w:tc>
          <w:tcPr>
            <w:tcW w:w="4365" w:type="dxa"/>
          </w:tcPr>
          <w:p w:rsidR="0047633A" w:rsidRPr="008A7684" w:rsidRDefault="0047633A" w:rsidP="00330957">
            <w:pPr>
              <w:widowControl/>
              <w:autoSpaceDE/>
              <w:autoSpaceDN/>
              <w:adjustRightInd/>
              <w:jc w:val="both"/>
              <w:rPr>
                <w:rFonts w:eastAsia="Calibri"/>
                <w:sz w:val="24"/>
                <w:szCs w:val="24"/>
                <w:lang w:eastAsia="en-US"/>
              </w:rPr>
            </w:pPr>
            <w:r w:rsidRPr="008A7684">
              <w:rPr>
                <w:rFonts w:eastAsia="Calibri"/>
                <w:sz w:val="24"/>
                <w:szCs w:val="24"/>
                <w:lang w:eastAsia="en-US"/>
              </w:rPr>
              <w:t>Контроль</w:t>
            </w:r>
          </w:p>
        </w:tc>
        <w:tc>
          <w:tcPr>
            <w:tcW w:w="2693" w:type="dxa"/>
            <w:vAlign w:val="center"/>
          </w:tcPr>
          <w:p w:rsidR="0047633A" w:rsidRPr="008A7684" w:rsidRDefault="00DE7481" w:rsidP="00330957">
            <w:pPr>
              <w:widowControl/>
              <w:autoSpaceDE/>
              <w:autoSpaceDN/>
              <w:adjustRightInd/>
              <w:jc w:val="center"/>
              <w:rPr>
                <w:rFonts w:eastAsia="Calibri"/>
                <w:sz w:val="24"/>
                <w:szCs w:val="24"/>
                <w:lang w:eastAsia="en-US"/>
              </w:rPr>
            </w:pPr>
            <w:r w:rsidRPr="008A7684">
              <w:rPr>
                <w:rFonts w:eastAsia="Calibri"/>
                <w:sz w:val="24"/>
                <w:szCs w:val="24"/>
                <w:lang w:eastAsia="en-US"/>
              </w:rPr>
              <w:t>27</w:t>
            </w:r>
          </w:p>
        </w:tc>
        <w:tc>
          <w:tcPr>
            <w:tcW w:w="2517" w:type="dxa"/>
            <w:vAlign w:val="center"/>
          </w:tcPr>
          <w:p w:rsidR="0047633A" w:rsidRPr="008A7684" w:rsidRDefault="007E14D5" w:rsidP="00330957">
            <w:pPr>
              <w:widowControl/>
              <w:autoSpaceDE/>
              <w:autoSpaceDN/>
              <w:adjustRightInd/>
              <w:jc w:val="center"/>
              <w:rPr>
                <w:rFonts w:eastAsia="Calibri"/>
                <w:sz w:val="24"/>
                <w:szCs w:val="24"/>
                <w:lang w:eastAsia="en-US"/>
              </w:rPr>
            </w:pPr>
            <w:r w:rsidRPr="008A7684">
              <w:rPr>
                <w:rFonts w:eastAsia="Calibri"/>
                <w:sz w:val="24"/>
                <w:szCs w:val="24"/>
                <w:lang w:eastAsia="en-US"/>
              </w:rPr>
              <w:t>9</w:t>
            </w:r>
          </w:p>
        </w:tc>
      </w:tr>
      <w:tr w:rsidR="00A32A5F" w:rsidRPr="008A7684" w:rsidTr="00330957">
        <w:tc>
          <w:tcPr>
            <w:tcW w:w="4365" w:type="dxa"/>
            <w:vAlign w:val="center"/>
          </w:tcPr>
          <w:p w:rsidR="00A32A5F" w:rsidRPr="008A7684" w:rsidRDefault="00A32A5F" w:rsidP="00330957">
            <w:pPr>
              <w:widowControl/>
              <w:autoSpaceDE/>
              <w:autoSpaceDN/>
              <w:adjustRightInd/>
              <w:rPr>
                <w:rFonts w:eastAsia="Calibri"/>
                <w:sz w:val="24"/>
                <w:szCs w:val="24"/>
                <w:lang w:eastAsia="en-US"/>
              </w:rPr>
            </w:pPr>
            <w:r w:rsidRPr="008A7684">
              <w:rPr>
                <w:rFonts w:eastAsia="Calibri"/>
                <w:sz w:val="24"/>
                <w:szCs w:val="24"/>
                <w:lang w:eastAsia="en-US"/>
              </w:rPr>
              <w:t>Формы промежуточной аттестации</w:t>
            </w:r>
          </w:p>
        </w:tc>
        <w:tc>
          <w:tcPr>
            <w:tcW w:w="2693" w:type="dxa"/>
            <w:vAlign w:val="center"/>
          </w:tcPr>
          <w:p w:rsidR="00A32A5F" w:rsidRPr="008A7684" w:rsidRDefault="00386559" w:rsidP="00386559">
            <w:pPr>
              <w:widowControl/>
              <w:autoSpaceDE/>
              <w:autoSpaceDN/>
              <w:adjustRightInd/>
              <w:jc w:val="center"/>
              <w:rPr>
                <w:rFonts w:eastAsia="Calibri"/>
                <w:sz w:val="24"/>
                <w:szCs w:val="24"/>
                <w:lang w:eastAsia="en-US"/>
              </w:rPr>
            </w:pPr>
            <w:r>
              <w:rPr>
                <w:rFonts w:eastAsia="Calibri"/>
                <w:sz w:val="24"/>
                <w:szCs w:val="24"/>
                <w:lang w:eastAsia="en-US"/>
              </w:rPr>
              <w:t>э</w:t>
            </w:r>
            <w:r w:rsidR="007E14D5" w:rsidRPr="008A7684">
              <w:rPr>
                <w:rFonts w:eastAsia="Calibri"/>
                <w:sz w:val="24"/>
                <w:szCs w:val="24"/>
                <w:lang w:eastAsia="en-US"/>
              </w:rPr>
              <w:t xml:space="preserve">кзамен </w:t>
            </w:r>
            <w:r w:rsidR="00783D3E" w:rsidRPr="008A7684">
              <w:rPr>
                <w:rFonts w:eastAsia="Calibri"/>
                <w:sz w:val="24"/>
                <w:szCs w:val="24"/>
                <w:lang w:eastAsia="en-US"/>
              </w:rPr>
              <w:t xml:space="preserve">в </w:t>
            </w:r>
            <w:r w:rsidR="00DE7481" w:rsidRPr="008A7684">
              <w:rPr>
                <w:rFonts w:eastAsia="Calibri"/>
                <w:sz w:val="24"/>
                <w:szCs w:val="24"/>
                <w:lang w:eastAsia="en-US"/>
              </w:rPr>
              <w:t>3</w:t>
            </w:r>
            <w:r w:rsidR="00783D3E" w:rsidRPr="008A7684">
              <w:rPr>
                <w:rFonts w:eastAsia="Calibri"/>
                <w:sz w:val="24"/>
                <w:szCs w:val="24"/>
                <w:lang w:eastAsia="en-US"/>
              </w:rPr>
              <w:t xml:space="preserve"> семестре</w:t>
            </w:r>
          </w:p>
        </w:tc>
        <w:tc>
          <w:tcPr>
            <w:tcW w:w="2517" w:type="dxa"/>
            <w:vAlign w:val="center"/>
          </w:tcPr>
          <w:p w:rsidR="00A32A5F" w:rsidRPr="008A7684" w:rsidRDefault="00386559" w:rsidP="00E514D6">
            <w:pPr>
              <w:widowControl/>
              <w:autoSpaceDE/>
              <w:autoSpaceDN/>
              <w:adjustRightInd/>
              <w:jc w:val="center"/>
              <w:rPr>
                <w:rFonts w:eastAsia="Calibri"/>
                <w:sz w:val="24"/>
                <w:szCs w:val="24"/>
                <w:lang w:eastAsia="en-US"/>
              </w:rPr>
            </w:pPr>
            <w:r>
              <w:rPr>
                <w:rFonts w:eastAsia="Calibri"/>
                <w:sz w:val="24"/>
                <w:szCs w:val="24"/>
                <w:lang w:eastAsia="en-US"/>
              </w:rPr>
              <w:t>э</w:t>
            </w:r>
            <w:r w:rsidR="007E14D5" w:rsidRPr="008A7684">
              <w:rPr>
                <w:rFonts w:eastAsia="Calibri"/>
                <w:sz w:val="24"/>
                <w:szCs w:val="24"/>
                <w:lang w:eastAsia="en-US"/>
              </w:rPr>
              <w:t>кзамен</w:t>
            </w:r>
            <w:r w:rsidR="003878E9" w:rsidRPr="008A7684">
              <w:rPr>
                <w:rFonts w:eastAsia="Calibri"/>
                <w:sz w:val="24"/>
                <w:szCs w:val="24"/>
                <w:lang w:eastAsia="en-US"/>
              </w:rPr>
              <w:t xml:space="preserve"> в </w:t>
            </w:r>
            <w:r w:rsidR="00E514D6">
              <w:rPr>
                <w:rFonts w:eastAsia="Calibri"/>
                <w:sz w:val="24"/>
                <w:szCs w:val="24"/>
                <w:lang w:eastAsia="en-US"/>
              </w:rPr>
              <w:t>4</w:t>
            </w:r>
            <w:r w:rsidR="003878E9" w:rsidRPr="008A7684">
              <w:rPr>
                <w:rFonts w:eastAsia="Calibri"/>
                <w:sz w:val="24"/>
                <w:szCs w:val="24"/>
                <w:lang w:eastAsia="en-US"/>
              </w:rPr>
              <w:t xml:space="preserve"> семестре</w:t>
            </w:r>
          </w:p>
        </w:tc>
      </w:tr>
    </w:tbl>
    <w:p w:rsidR="00A32A5F" w:rsidRPr="008A7684" w:rsidRDefault="00A32A5F" w:rsidP="00A76E53">
      <w:pPr>
        <w:widowControl/>
        <w:autoSpaceDE/>
        <w:autoSpaceDN/>
        <w:adjustRightInd/>
        <w:ind w:firstLine="709"/>
        <w:jc w:val="both"/>
        <w:rPr>
          <w:rFonts w:eastAsia="Calibri"/>
          <w:sz w:val="24"/>
          <w:szCs w:val="24"/>
          <w:lang w:eastAsia="en-US"/>
        </w:rPr>
      </w:pPr>
    </w:p>
    <w:p w:rsidR="007F4B97" w:rsidRPr="008A7684" w:rsidRDefault="0047572F" w:rsidP="00A76E53">
      <w:pPr>
        <w:keepNext/>
        <w:ind w:firstLine="709"/>
        <w:jc w:val="both"/>
        <w:rPr>
          <w:rFonts w:eastAsia="Calibri"/>
          <w:b/>
          <w:sz w:val="24"/>
          <w:szCs w:val="24"/>
        </w:rPr>
      </w:pPr>
      <w:r w:rsidRPr="008A7684">
        <w:rPr>
          <w:b/>
          <w:sz w:val="24"/>
          <w:szCs w:val="24"/>
        </w:rPr>
        <w:t xml:space="preserve">5. </w:t>
      </w:r>
      <w:r w:rsidR="0047633A" w:rsidRPr="008A7684">
        <w:rPr>
          <w:b/>
          <w:sz w:val="24"/>
          <w:szCs w:val="24"/>
        </w:rPr>
        <w:t>Содержание дисциплины, структурированное по темам (разделам) с указ</w:t>
      </w:r>
      <w:r w:rsidR="0047633A" w:rsidRPr="008A7684">
        <w:rPr>
          <w:b/>
          <w:sz w:val="24"/>
          <w:szCs w:val="24"/>
        </w:rPr>
        <w:t>а</w:t>
      </w:r>
      <w:r w:rsidR="0047633A" w:rsidRPr="008A7684">
        <w:rPr>
          <w:b/>
          <w:sz w:val="24"/>
          <w:szCs w:val="24"/>
        </w:rPr>
        <w:t>нием отведенного на них количества академических часов и видов учебных занятий</w:t>
      </w:r>
    </w:p>
    <w:p w:rsidR="007F4B97" w:rsidRPr="008A7684" w:rsidRDefault="007F4B97" w:rsidP="00A76E53">
      <w:pPr>
        <w:keepNext/>
        <w:ind w:firstLine="709"/>
        <w:contextualSpacing/>
        <w:jc w:val="both"/>
        <w:rPr>
          <w:rFonts w:eastAsia="Calibri"/>
          <w:b/>
          <w:sz w:val="24"/>
          <w:szCs w:val="24"/>
        </w:rPr>
      </w:pPr>
    </w:p>
    <w:p w:rsidR="00114770" w:rsidRPr="008A7684" w:rsidRDefault="00114770" w:rsidP="00A76E53">
      <w:pPr>
        <w:tabs>
          <w:tab w:val="left" w:pos="900"/>
        </w:tabs>
        <w:ind w:firstLine="709"/>
        <w:jc w:val="both"/>
        <w:rPr>
          <w:b/>
          <w:sz w:val="24"/>
          <w:szCs w:val="24"/>
        </w:rPr>
      </w:pPr>
      <w:r w:rsidRPr="008A7684">
        <w:rPr>
          <w:b/>
          <w:sz w:val="24"/>
          <w:szCs w:val="24"/>
        </w:rPr>
        <w:t>5.1. Тематический план для очной формы обучения</w:t>
      </w:r>
    </w:p>
    <w:p w:rsidR="00114770" w:rsidRPr="008A7684" w:rsidRDefault="00114770" w:rsidP="00A76E53">
      <w:pPr>
        <w:tabs>
          <w:tab w:val="left" w:pos="900"/>
        </w:tabs>
        <w:ind w:firstLine="709"/>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7E14D5" w:rsidRPr="008A7684" w:rsidTr="00C81B1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14D5" w:rsidRPr="008A7684" w:rsidRDefault="007E14D5" w:rsidP="007E14D5">
            <w:pPr>
              <w:jc w:val="both"/>
              <w:rPr>
                <w:sz w:val="24"/>
                <w:szCs w:val="24"/>
              </w:rPr>
            </w:pPr>
            <w:r w:rsidRPr="008A7684">
              <w:rPr>
                <w:sz w:val="24"/>
                <w:szCs w:val="24"/>
              </w:rPr>
              <w:t>Семестр 3</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7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rPr>
                <w:b/>
                <w:bCs/>
              </w:rPr>
            </w:pPr>
          </w:p>
        </w:tc>
      </w:tr>
      <w:tr w:rsidR="007E14D5" w:rsidRPr="008A7684" w:rsidTr="00C81B1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Лек</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Лаб</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Пр</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СРС</w:t>
            </w:r>
          </w:p>
        </w:tc>
        <w:tc>
          <w:tcPr>
            <w:tcW w:w="7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rPr>
                <w:b/>
                <w:bCs/>
              </w:rPr>
            </w:pPr>
            <w:r w:rsidRPr="008A7684">
              <w:rPr>
                <w:b/>
                <w:bCs/>
              </w:rPr>
              <w:t>Всего</w:t>
            </w:r>
          </w:p>
        </w:tc>
      </w:tr>
      <w:tr w:rsidR="007E14D5"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sz w:val="24"/>
                <w:szCs w:val="24"/>
              </w:rPr>
            </w:pPr>
            <w:r w:rsidRPr="008A7684">
              <w:rPr>
                <w:sz w:val="24"/>
                <w:szCs w:val="24"/>
              </w:rPr>
              <w:t>Раздел I.</w:t>
            </w:r>
            <w:r w:rsidR="0039343C" w:rsidRPr="008A7684">
              <w:rPr>
                <w:sz w:val="24"/>
                <w:szCs w:val="24"/>
              </w:rPr>
              <w:t xml:space="preserve"> Теоретические истоки геополитики</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 Предмет и теоретические источники геополитики</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10</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2. Эволюция геополитических идей</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10</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3. Российская геополитическая мысль</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20</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4. Геополитика эпохи "холодной" войны</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10</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lastRenderedPageBreak/>
              <w:t>Тема № 5. Современный мировой порядок и совр</w:t>
            </w:r>
            <w:r w:rsidRPr="008A7684">
              <w:rPr>
                <w:sz w:val="24"/>
                <w:szCs w:val="24"/>
              </w:rPr>
              <w:t>е</w:t>
            </w:r>
            <w:r w:rsidRPr="008A7684">
              <w:rPr>
                <w:sz w:val="24"/>
                <w:szCs w:val="24"/>
              </w:rPr>
              <w:t>менные геополитические модели мира</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24</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6. Процесс глобализации в конце ХХ - н</w:t>
            </w:r>
            <w:r w:rsidRPr="008A7684">
              <w:rPr>
                <w:sz w:val="24"/>
                <w:szCs w:val="24"/>
              </w:rPr>
              <w:t>а</w:t>
            </w:r>
            <w:r w:rsidRPr="008A7684">
              <w:rPr>
                <w:sz w:val="24"/>
                <w:szCs w:val="24"/>
              </w:rPr>
              <w:t>чале ХХI века</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6</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22</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7. Международные организации в совр</w:t>
            </w:r>
            <w:r w:rsidRPr="008A7684">
              <w:rPr>
                <w:sz w:val="24"/>
                <w:szCs w:val="24"/>
              </w:rPr>
              <w:t>е</w:t>
            </w:r>
            <w:r w:rsidRPr="008A7684">
              <w:rPr>
                <w:sz w:val="24"/>
                <w:szCs w:val="24"/>
              </w:rPr>
              <w:t>менном мировом порядке</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EB25C4">
            <w:pPr>
              <w:jc w:val="center"/>
              <w:rPr>
                <w:sz w:val="24"/>
                <w:szCs w:val="24"/>
              </w:rPr>
            </w:pPr>
            <w:r w:rsidRPr="008A7684">
              <w:rPr>
                <w:sz w:val="24"/>
                <w:szCs w:val="24"/>
              </w:rPr>
              <w:t>11</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19</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r w:rsidR="007E14D5"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4</w:t>
            </w:r>
          </w:p>
        </w:tc>
      </w:tr>
      <w:tr w:rsidR="007E14D5"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sz w:val="24"/>
                <w:szCs w:val="24"/>
              </w:rPr>
            </w:pPr>
            <w:r w:rsidRPr="008A7684">
              <w:rPr>
                <w:sz w:val="24"/>
                <w:szCs w:val="24"/>
              </w:rPr>
              <w:t>Раздел II.</w:t>
            </w:r>
            <w:r w:rsidR="0039343C" w:rsidRPr="008A7684">
              <w:rPr>
                <w:sz w:val="24"/>
                <w:szCs w:val="24"/>
              </w:rPr>
              <w:t xml:space="preserve"> Основные идеи геополитических идей современности</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8. СНГ как геополитический регион</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EB25C4">
            <w:pPr>
              <w:jc w:val="center"/>
              <w:rPr>
                <w:sz w:val="24"/>
                <w:szCs w:val="24"/>
              </w:rPr>
            </w:pPr>
            <w:r w:rsidRPr="008A7684">
              <w:rPr>
                <w:sz w:val="24"/>
                <w:szCs w:val="24"/>
              </w:rPr>
              <w:t> </w:t>
            </w:r>
            <w:r w:rsidR="00EB25C4"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24</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4</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9. Североатлантический регион в совр</w:t>
            </w:r>
            <w:r w:rsidRPr="008A7684">
              <w:rPr>
                <w:sz w:val="24"/>
                <w:szCs w:val="24"/>
              </w:rPr>
              <w:t>е</w:t>
            </w:r>
            <w:r w:rsidRPr="008A7684">
              <w:rPr>
                <w:sz w:val="24"/>
                <w:szCs w:val="24"/>
              </w:rPr>
              <w:t>менном мире</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1C6A7C">
            <w:pPr>
              <w:jc w:val="center"/>
              <w:rPr>
                <w:b/>
                <w:bCs/>
                <w:sz w:val="24"/>
                <w:szCs w:val="24"/>
              </w:rPr>
            </w:pPr>
            <w:r w:rsidRPr="008A7684">
              <w:rPr>
                <w:b/>
                <w:bCs/>
                <w:sz w:val="24"/>
                <w:szCs w:val="24"/>
              </w:rPr>
              <w:t>1</w:t>
            </w:r>
            <w:r w:rsidR="001C6A7C" w:rsidRPr="008A7684">
              <w:rPr>
                <w:b/>
                <w:bCs/>
                <w:sz w:val="24"/>
                <w:szCs w:val="24"/>
              </w:rPr>
              <w:t>6</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10. Азиатско-тихоокеанский регион и Ю</w:t>
            </w:r>
            <w:r w:rsidRPr="008A7684">
              <w:rPr>
                <w:sz w:val="24"/>
                <w:szCs w:val="24"/>
              </w:rPr>
              <w:t>ж</w:t>
            </w:r>
            <w:r w:rsidRPr="008A7684">
              <w:rPr>
                <w:sz w:val="24"/>
                <w:szCs w:val="24"/>
              </w:rPr>
              <w:t>ная Азия в новом мировом порядке</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EB25C4">
            <w:pPr>
              <w:jc w:val="center"/>
              <w:rPr>
                <w:sz w:val="24"/>
                <w:szCs w:val="24"/>
              </w:rPr>
            </w:pPr>
            <w:r w:rsidRPr="008A7684">
              <w:rPr>
                <w:sz w:val="24"/>
                <w:szCs w:val="24"/>
              </w:rPr>
              <w:t> </w:t>
            </w:r>
            <w:r w:rsidR="00EB25C4" w:rsidRPr="008A7684">
              <w:rPr>
                <w:sz w:val="24"/>
                <w:szCs w:val="24"/>
              </w:rPr>
              <w:t>6</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EB25C4">
            <w:pPr>
              <w:jc w:val="center"/>
              <w:rPr>
                <w:i/>
                <w:iCs/>
                <w:sz w:val="24"/>
                <w:szCs w:val="24"/>
              </w:rPr>
            </w:pPr>
            <w:r w:rsidRPr="008A7684">
              <w:rPr>
                <w:i/>
                <w:iCs/>
                <w:sz w:val="24"/>
                <w:szCs w:val="24"/>
              </w:rPr>
              <w:t> </w:t>
            </w:r>
            <w:r w:rsidR="00EB25C4" w:rsidRPr="008A768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4</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11. Теоретические основы  национальной безопасности</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EB25C4">
            <w:pPr>
              <w:jc w:val="center"/>
              <w:rPr>
                <w:sz w:val="24"/>
                <w:szCs w:val="24"/>
              </w:rPr>
            </w:pPr>
            <w:r w:rsidRPr="008A7684">
              <w:rPr>
                <w:sz w:val="24"/>
                <w:szCs w:val="24"/>
              </w:rPr>
              <w:t> </w:t>
            </w:r>
            <w:r w:rsidR="00EB25C4" w:rsidRPr="008A7684">
              <w:rPr>
                <w:sz w:val="24"/>
                <w:szCs w:val="24"/>
              </w:rPr>
              <w:t>6</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22</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2</w:t>
            </w:r>
            <w:r w:rsidR="007E14D5"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2</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12. Обеспечение национальной безопасн</w:t>
            </w:r>
            <w:r w:rsidRPr="008A7684">
              <w:rPr>
                <w:sz w:val="24"/>
                <w:szCs w:val="24"/>
              </w:rPr>
              <w:t>о</w:t>
            </w:r>
            <w:r w:rsidRPr="008A7684">
              <w:rPr>
                <w:sz w:val="24"/>
                <w:szCs w:val="24"/>
              </w:rPr>
              <w:t>сти РФ</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2</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6</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20</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2</w:t>
            </w:r>
            <w:r w:rsidR="007E14D5"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r w:rsidR="007E14D5"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6</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lastRenderedPageBreak/>
              <w:t xml:space="preserve">Тема № 13. Геополитическое положение </w:t>
            </w:r>
            <w:r w:rsidR="004E24E1" w:rsidRPr="008A7684">
              <w:rPr>
                <w:sz w:val="24"/>
                <w:szCs w:val="24"/>
              </w:rPr>
              <w:t>России</w:t>
            </w:r>
            <w:r w:rsidRPr="008A7684">
              <w:rPr>
                <w:sz w:val="24"/>
                <w:szCs w:val="24"/>
              </w:rPr>
              <w:t xml:space="preserve"> в структуре современного мира и проблемы её н</w:t>
            </w:r>
            <w:r w:rsidRPr="008A7684">
              <w:rPr>
                <w:sz w:val="24"/>
                <w:szCs w:val="24"/>
              </w:rPr>
              <w:t>а</w:t>
            </w:r>
            <w:r w:rsidRPr="008A7684">
              <w:rPr>
                <w:sz w:val="24"/>
                <w:szCs w:val="24"/>
              </w:rPr>
              <w:t>циональной безопасности</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2</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22</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2</w:t>
            </w:r>
            <w:r w:rsidR="007E14D5"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r w:rsidR="007E14D5"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6</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832D6A" w:rsidP="00832D6A">
            <w:pPr>
              <w:jc w:val="center"/>
              <w:rPr>
                <w:sz w:val="24"/>
                <w:szCs w:val="24"/>
              </w:rPr>
            </w:pPr>
            <w:r w:rsidRPr="008A7684">
              <w:rPr>
                <w:sz w:val="24"/>
                <w:szCs w:val="24"/>
              </w:rPr>
              <w:t>32</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0</w:t>
            </w:r>
          </w:p>
        </w:tc>
        <w:tc>
          <w:tcPr>
            <w:tcW w:w="680" w:type="dxa"/>
            <w:tcBorders>
              <w:bottom w:val="single" w:sz="8" w:space="0" w:color="auto"/>
              <w:right w:val="single" w:sz="8" w:space="0" w:color="auto"/>
            </w:tcBorders>
            <w:vAlign w:val="center"/>
            <w:hideMark/>
          </w:tcPr>
          <w:p w:rsidR="007E14D5" w:rsidRPr="008A7684" w:rsidRDefault="00832D6A" w:rsidP="00832D6A">
            <w:pPr>
              <w:jc w:val="center"/>
              <w:rPr>
                <w:sz w:val="24"/>
                <w:szCs w:val="24"/>
              </w:rPr>
            </w:pPr>
            <w:r w:rsidRPr="008A7684">
              <w:rPr>
                <w:sz w:val="24"/>
                <w:szCs w:val="24"/>
              </w:rPr>
              <w:t>80</w:t>
            </w:r>
          </w:p>
        </w:tc>
        <w:tc>
          <w:tcPr>
            <w:tcW w:w="680" w:type="dxa"/>
            <w:tcBorders>
              <w:bottom w:val="single" w:sz="8" w:space="0" w:color="auto"/>
              <w:right w:val="single" w:sz="8" w:space="0" w:color="auto"/>
            </w:tcBorders>
            <w:vAlign w:val="center"/>
            <w:hideMark/>
          </w:tcPr>
          <w:p w:rsidR="007E14D5" w:rsidRPr="008A7684" w:rsidRDefault="00832D6A" w:rsidP="001637C8">
            <w:pPr>
              <w:jc w:val="center"/>
              <w:rPr>
                <w:sz w:val="24"/>
                <w:szCs w:val="24"/>
              </w:rPr>
            </w:pPr>
            <w:r w:rsidRPr="008A7684">
              <w:rPr>
                <w:sz w:val="24"/>
                <w:szCs w:val="24"/>
              </w:rPr>
              <w:t>149</w:t>
            </w:r>
          </w:p>
        </w:tc>
        <w:tc>
          <w:tcPr>
            <w:tcW w:w="780" w:type="dxa"/>
            <w:tcBorders>
              <w:bottom w:val="single" w:sz="8" w:space="0" w:color="auto"/>
              <w:right w:val="single" w:sz="8" w:space="0" w:color="auto"/>
            </w:tcBorders>
            <w:vAlign w:val="center"/>
            <w:hideMark/>
          </w:tcPr>
          <w:p w:rsidR="007E14D5" w:rsidRPr="008A7684" w:rsidRDefault="00832D6A" w:rsidP="00C81B15">
            <w:pPr>
              <w:jc w:val="center"/>
              <w:rPr>
                <w:b/>
                <w:bCs/>
                <w:sz w:val="24"/>
                <w:szCs w:val="24"/>
              </w:rPr>
            </w:pPr>
            <w:r w:rsidRPr="008A7684">
              <w:rPr>
                <w:b/>
                <w:bCs/>
                <w:sz w:val="24"/>
                <w:szCs w:val="24"/>
              </w:rPr>
              <w:t>261</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832D6A" w:rsidP="00C81B15">
            <w:pPr>
              <w:jc w:val="center"/>
              <w:rPr>
                <w:i/>
                <w:iCs/>
                <w:sz w:val="24"/>
                <w:szCs w:val="24"/>
              </w:rPr>
            </w:pPr>
            <w:r w:rsidRPr="008A7684">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7E14D5" w:rsidRPr="008A7684" w:rsidRDefault="00832D6A" w:rsidP="00C81B15">
            <w:pPr>
              <w:jc w:val="center"/>
              <w:rPr>
                <w:i/>
                <w:iCs/>
                <w:sz w:val="24"/>
                <w:szCs w:val="24"/>
              </w:rPr>
            </w:pPr>
            <w:r w:rsidRPr="008A7684">
              <w:rPr>
                <w:i/>
                <w:iCs/>
                <w:sz w:val="24"/>
                <w:szCs w:val="24"/>
              </w:rPr>
              <w:t>20</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1C6A7C" w:rsidP="00C81B15">
            <w:pPr>
              <w:jc w:val="center"/>
              <w:rPr>
                <w:b/>
                <w:bCs/>
                <w:i/>
                <w:iCs/>
                <w:sz w:val="24"/>
                <w:szCs w:val="24"/>
              </w:rPr>
            </w:pPr>
            <w:r w:rsidRPr="008A7684">
              <w:rPr>
                <w:b/>
                <w:bCs/>
                <w:i/>
                <w:iCs/>
                <w:sz w:val="24"/>
                <w:szCs w:val="24"/>
              </w:rPr>
              <w:t>26</w:t>
            </w:r>
          </w:p>
        </w:tc>
      </w:tr>
      <w:tr w:rsidR="007E14D5" w:rsidRPr="008A7684" w:rsidTr="00C81B15">
        <w:trPr>
          <w:trHeight w:val="810"/>
        </w:trPr>
        <w:tc>
          <w:tcPr>
            <w:tcW w:w="5580" w:type="dxa"/>
            <w:tcBorders>
              <w:left w:val="single" w:sz="8" w:space="0" w:color="auto"/>
              <w:bottom w:val="single" w:sz="8" w:space="0" w:color="auto"/>
              <w:right w:val="single" w:sz="8" w:space="0" w:color="auto"/>
            </w:tcBorders>
            <w:vAlign w:val="center"/>
            <w:hideMark/>
          </w:tcPr>
          <w:p w:rsidR="007E14D5" w:rsidRPr="008A7684" w:rsidRDefault="007E14D5" w:rsidP="007E14D5">
            <w:pPr>
              <w:jc w:val="center"/>
              <w:rPr>
                <w:sz w:val="24"/>
                <w:szCs w:val="24"/>
              </w:rPr>
            </w:pPr>
            <w:r w:rsidRPr="008A7684">
              <w:rPr>
                <w:sz w:val="24"/>
                <w:szCs w:val="24"/>
              </w:rPr>
              <w:t>Контроль (экзамен)</w:t>
            </w:r>
          </w:p>
        </w:tc>
        <w:tc>
          <w:tcPr>
            <w:tcW w:w="460" w:type="dxa"/>
            <w:tcBorders>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780" w:type="dxa"/>
            <w:tcBorders>
              <w:bottom w:val="single" w:sz="8" w:space="0" w:color="auto"/>
              <w:right w:val="single" w:sz="8" w:space="0" w:color="auto"/>
            </w:tcBorders>
            <w:vAlign w:val="center"/>
            <w:hideMark/>
          </w:tcPr>
          <w:p w:rsidR="007E14D5" w:rsidRPr="008A7684" w:rsidRDefault="007E14D5" w:rsidP="00C81B15">
            <w:pPr>
              <w:jc w:val="center"/>
              <w:rPr>
                <w:b/>
                <w:bCs/>
                <w:sz w:val="24"/>
                <w:szCs w:val="24"/>
              </w:rPr>
            </w:pPr>
            <w:bookmarkStart w:id="22" w:name="RANGE!H67"/>
            <w:bookmarkEnd w:id="22"/>
            <w:r w:rsidRPr="008A7684">
              <w:rPr>
                <w:b/>
                <w:bCs/>
                <w:sz w:val="24"/>
                <w:szCs w:val="24"/>
              </w:rPr>
              <w:t>27</w:t>
            </w:r>
          </w:p>
        </w:tc>
      </w:tr>
      <w:tr w:rsidR="007E14D5" w:rsidRPr="008A7684" w:rsidTr="00C81B15">
        <w:trPr>
          <w:trHeight w:val="810"/>
        </w:trPr>
        <w:tc>
          <w:tcPr>
            <w:tcW w:w="5580" w:type="dxa"/>
            <w:tcBorders>
              <w:left w:val="single" w:sz="8" w:space="0" w:color="auto"/>
              <w:bottom w:val="single" w:sz="8" w:space="0" w:color="auto"/>
              <w:right w:val="single" w:sz="8" w:space="0" w:color="auto"/>
            </w:tcBorders>
            <w:vAlign w:val="center"/>
            <w:hideMark/>
          </w:tcPr>
          <w:p w:rsidR="007E14D5" w:rsidRPr="008A7684" w:rsidRDefault="007E14D5" w:rsidP="007E14D5">
            <w:pPr>
              <w:jc w:val="center"/>
              <w:rPr>
                <w:sz w:val="24"/>
                <w:szCs w:val="24"/>
              </w:rPr>
            </w:pPr>
            <w:r w:rsidRPr="008A7684">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7E14D5" w:rsidRPr="008A7684" w:rsidRDefault="007E14D5" w:rsidP="00C81B15">
            <w:pPr>
              <w:jc w:val="center"/>
              <w:rPr>
                <w:i/>
                <w:iCs/>
              </w:rPr>
            </w:pPr>
            <w:r w:rsidRPr="008A7684">
              <w:rPr>
                <w:i/>
                <w:iCs/>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7E14D5">
            <w:pPr>
              <w:jc w:val="center"/>
              <w:rPr>
                <w:b/>
                <w:bCs/>
                <w:i/>
                <w:iCs/>
                <w:sz w:val="24"/>
                <w:szCs w:val="24"/>
              </w:rPr>
            </w:pPr>
            <w:r w:rsidRPr="008A7684">
              <w:rPr>
                <w:b/>
                <w:bCs/>
                <w:i/>
                <w:iCs/>
                <w:sz w:val="24"/>
                <w:szCs w:val="24"/>
              </w:rPr>
              <w:t>288</w:t>
            </w:r>
          </w:p>
        </w:tc>
      </w:tr>
    </w:tbl>
    <w:p w:rsidR="00DA489D" w:rsidRPr="008A7684" w:rsidRDefault="00DA489D" w:rsidP="00DA489D">
      <w:pPr>
        <w:tabs>
          <w:tab w:val="left" w:pos="900"/>
        </w:tabs>
        <w:jc w:val="both"/>
        <w:rPr>
          <w:b/>
          <w:sz w:val="24"/>
          <w:szCs w:val="24"/>
        </w:rPr>
      </w:pPr>
    </w:p>
    <w:p w:rsidR="007F4B97" w:rsidRDefault="00114770" w:rsidP="00A76E53">
      <w:pPr>
        <w:tabs>
          <w:tab w:val="left" w:pos="900"/>
        </w:tabs>
        <w:ind w:firstLine="709"/>
        <w:jc w:val="both"/>
        <w:rPr>
          <w:b/>
          <w:sz w:val="24"/>
          <w:szCs w:val="24"/>
        </w:rPr>
      </w:pPr>
      <w:r w:rsidRPr="008A7684">
        <w:rPr>
          <w:b/>
          <w:sz w:val="24"/>
          <w:szCs w:val="24"/>
        </w:rPr>
        <w:t xml:space="preserve">5.2. </w:t>
      </w:r>
      <w:r w:rsidR="007F4B97" w:rsidRPr="008A7684">
        <w:rPr>
          <w:b/>
          <w:sz w:val="24"/>
          <w:szCs w:val="24"/>
        </w:rPr>
        <w:t xml:space="preserve">Тематический план для </w:t>
      </w:r>
      <w:r w:rsidR="00586FAD" w:rsidRPr="008A7684">
        <w:rPr>
          <w:b/>
          <w:sz w:val="24"/>
          <w:szCs w:val="24"/>
        </w:rPr>
        <w:t>за</w:t>
      </w:r>
      <w:r w:rsidR="007F4B97" w:rsidRPr="008A7684">
        <w:rPr>
          <w:b/>
          <w:sz w:val="24"/>
          <w:szCs w:val="24"/>
        </w:rPr>
        <w:t>очной формы обучения</w:t>
      </w:r>
    </w:p>
    <w:p w:rsidR="00386559" w:rsidRPr="008A7684" w:rsidRDefault="00386559" w:rsidP="00A76E53">
      <w:pPr>
        <w:tabs>
          <w:tab w:val="left" w:pos="900"/>
        </w:tabs>
        <w:ind w:firstLine="709"/>
        <w:jc w:val="both"/>
        <w:rPr>
          <w:b/>
          <w:sz w:val="24"/>
          <w:szCs w:val="24"/>
        </w:rPr>
      </w:pPr>
      <w:r>
        <w:rPr>
          <w:b/>
          <w:sz w:val="24"/>
          <w:szCs w:val="24"/>
        </w:rPr>
        <w:t xml:space="preserve">Семестр </w:t>
      </w:r>
      <w:r w:rsidR="00E514D6">
        <w:rPr>
          <w:b/>
          <w:sz w:val="24"/>
          <w:szCs w:val="24"/>
        </w:rPr>
        <w:t>4</w:t>
      </w:r>
    </w:p>
    <w:tbl>
      <w:tblPr>
        <w:tblW w:w="9980" w:type="dxa"/>
        <w:tblLayout w:type="fixed"/>
        <w:tblLook w:val="04A0"/>
      </w:tblPr>
      <w:tblGrid>
        <w:gridCol w:w="5580"/>
        <w:gridCol w:w="460"/>
        <w:gridCol w:w="440"/>
        <w:gridCol w:w="680"/>
        <w:gridCol w:w="680"/>
        <w:gridCol w:w="680"/>
        <w:gridCol w:w="680"/>
        <w:gridCol w:w="780"/>
      </w:tblGrid>
      <w:tr w:rsidR="004E24E1" w:rsidRPr="008A7684" w:rsidTr="00C81B1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Лек</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Лаб</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Пр</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СРС</w:t>
            </w:r>
          </w:p>
        </w:tc>
        <w:tc>
          <w:tcPr>
            <w:tcW w:w="7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rPr>
                <w:b/>
                <w:bCs/>
              </w:rPr>
            </w:pPr>
            <w:r w:rsidRPr="008A7684">
              <w:rPr>
                <w:b/>
                <w:bCs/>
              </w:rPr>
              <w:t>Всего</w:t>
            </w:r>
          </w:p>
        </w:tc>
      </w:tr>
      <w:tr w:rsidR="004E24E1"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E24E1" w:rsidRPr="008A7684" w:rsidRDefault="004E24E1" w:rsidP="00C81B15">
            <w:pPr>
              <w:jc w:val="center"/>
              <w:rPr>
                <w:sz w:val="24"/>
                <w:szCs w:val="24"/>
              </w:rPr>
            </w:pPr>
            <w:r w:rsidRPr="008A7684">
              <w:rPr>
                <w:sz w:val="24"/>
                <w:szCs w:val="24"/>
              </w:rPr>
              <w:t>Раздел I.</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 Предмет и теоретические источники геополитики</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2. Эволюция геополитических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514D6">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E514D6">
            <w:pPr>
              <w:jc w:val="center"/>
              <w:rPr>
                <w:b/>
                <w:bCs/>
                <w:sz w:val="24"/>
                <w:szCs w:val="24"/>
              </w:rPr>
            </w:pPr>
            <w:r w:rsidRPr="008A7684">
              <w:rPr>
                <w:b/>
                <w:bCs/>
                <w:sz w:val="24"/>
                <w:szCs w:val="24"/>
              </w:rPr>
              <w:t>2</w:t>
            </w:r>
            <w:r w:rsidR="00E514D6">
              <w:rPr>
                <w:b/>
                <w:bCs/>
                <w:sz w:val="24"/>
                <w:szCs w:val="24"/>
              </w:rPr>
              <w:t>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3. Российская геополитическая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4. Геополитика эпохи "холодной" войны</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1C6A7C">
            <w:pPr>
              <w:jc w:val="center"/>
              <w:rPr>
                <w:b/>
                <w:bCs/>
                <w:sz w:val="24"/>
                <w:szCs w:val="24"/>
              </w:rPr>
            </w:pPr>
            <w:r w:rsidRPr="008A7684">
              <w:rPr>
                <w:b/>
                <w:bCs/>
                <w:sz w:val="24"/>
                <w:szCs w:val="24"/>
              </w:rPr>
              <w:t>2</w:t>
            </w:r>
            <w:r w:rsidR="00E514D6">
              <w:rPr>
                <w:b/>
                <w:bCs/>
                <w:sz w:val="24"/>
                <w:szCs w:val="24"/>
              </w:rPr>
              <w:t>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5. Современный мировой порядок и совр</w:t>
            </w:r>
            <w:r w:rsidRPr="008A7684">
              <w:rPr>
                <w:sz w:val="24"/>
                <w:szCs w:val="24"/>
              </w:rPr>
              <w:t>е</w:t>
            </w:r>
            <w:r w:rsidRPr="008A7684">
              <w:rPr>
                <w:sz w:val="24"/>
                <w:szCs w:val="24"/>
              </w:rPr>
              <w:t>менные геополитические модели мира</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6. Процесс глобализации в конце ХХ - н</w:t>
            </w:r>
            <w:r w:rsidRPr="008A7684">
              <w:rPr>
                <w:sz w:val="24"/>
                <w:szCs w:val="24"/>
              </w:rPr>
              <w:t>а</w:t>
            </w:r>
            <w:r w:rsidRPr="008A7684">
              <w:rPr>
                <w:sz w:val="24"/>
                <w:szCs w:val="24"/>
              </w:rPr>
              <w:t>чале ХХI века</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3</w:t>
            </w:r>
          </w:p>
        </w:tc>
        <w:tc>
          <w:tcPr>
            <w:tcW w:w="780" w:type="dxa"/>
            <w:tcBorders>
              <w:top w:val="nil"/>
              <w:left w:val="nil"/>
              <w:bottom w:val="single" w:sz="8" w:space="0" w:color="auto"/>
              <w:right w:val="single" w:sz="8" w:space="0" w:color="auto"/>
            </w:tcBorders>
            <w:vAlign w:val="center"/>
            <w:hideMark/>
          </w:tcPr>
          <w:p w:rsidR="004E24E1" w:rsidRPr="008A7684" w:rsidRDefault="00E46EC7" w:rsidP="001C6A7C">
            <w:pPr>
              <w:jc w:val="center"/>
              <w:rPr>
                <w:b/>
                <w:bCs/>
                <w:sz w:val="24"/>
                <w:szCs w:val="24"/>
              </w:rPr>
            </w:pPr>
            <w:r w:rsidRPr="008A7684">
              <w:rPr>
                <w:b/>
                <w:bCs/>
                <w:sz w:val="24"/>
                <w:szCs w:val="24"/>
              </w:rPr>
              <w:t>2</w:t>
            </w:r>
            <w:r w:rsidR="00E514D6">
              <w:rPr>
                <w:b/>
                <w:bCs/>
                <w:sz w:val="24"/>
                <w:szCs w:val="24"/>
              </w:rPr>
              <w:t>3</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7. Международные организации в совр</w:t>
            </w:r>
            <w:r w:rsidRPr="008A7684">
              <w:rPr>
                <w:sz w:val="24"/>
                <w:szCs w:val="24"/>
              </w:rPr>
              <w:t>е</w:t>
            </w:r>
            <w:r w:rsidRPr="008A7684">
              <w:rPr>
                <w:sz w:val="24"/>
                <w:szCs w:val="24"/>
              </w:rPr>
              <w:t>менном мировом порядке</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r w:rsidR="00E46EC7"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3</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5</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E24E1" w:rsidRPr="008A7684" w:rsidRDefault="004E24E1" w:rsidP="00C81B15">
            <w:pPr>
              <w:jc w:val="center"/>
              <w:rPr>
                <w:sz w:val="24"/>
                <w:szCs w:val="24"/>
              </w:rPr>
            </w:pPr>
            <w:r w:rsidRPr="008A7684">
              <w:rPr>
                <w:sz w:val="24"/>
                <w:szCs w:val="24"/>
              </w:rPr>
              <w:t>Раздел II.</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8. СНГ как геополитический регион</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2</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9. Североатлантический регион в совр</w:t>
            </w:r>
            <w:r w:rsidRPr="008A7684">
              <w:rPr>
                <w:sz w:val="24"/>
                <w:szCs w:val="24"/>
              </w:rPr>
              <w:t>е</w:t>
            </w:r>
            <w:r w:rsidRPr="008A7684">
              <w:rPr>
                <w:sz w:val="24"/>
                <w:szCs w:val="24"/>
              </w:rPr>
              <w:t>менном мире</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w:t>
            </w:r>
            <w:r w:rsidR="00E514D6">
              <w:rPr>
                <w:sz w:val="24"/>
                <w:szCs w:val="24"/>
              </w:rPr>
              <w:t>3</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3</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10. Азиатско-тихоокеанский регион и Ю</w:t>
            </w:r>
            <w:r w:rsidRPr="008A7684">
              <w:rPr>
                <w:sz w:val="24"/>
                <w:szCs w:val="24"/>
              </w:rPr>
              <w:t>ж</w:t>
            </w:r>
            <w:r w:rsidRPr="008A7684">
              <w:rPr>
                <w:sz w:val="24"/>
                <w:szCs w:val="24"/>
              </w:rPr>
              <w:t>ная Азия в новом мировом порядке</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1C6A7C">
            <w:pPr>
              <w:jc w:val="center"/>
              <w:rPr>
                <w:b/>
                <w:bCs/>
                <w:sz w:val="24"/>
                <w:szCs w:val="24"/>
              </w:rPr>
            </w:pPr>
            <w:r w:rsidRPr="008A7684">
              <w:rPr>
                <w:b/>
                <w:bCs/>
                <w:sz w:val="24"/>
                <w:szCs w:val="24"/>
              </w:rPr>
              <w:t>2</w:t>
            </w:r>
            <w:r w:rsidR="00E514D6">
              <w:rPr>
                <w:b/>
                <w:bCs/>
                <w:sz w:val="24"/>
                <w:szCs w:val="24"/>
              </w:rPr>
              <w:t>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11. Теоретические основы  национальной безопасности</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12. Обеспечение национальной безопасн</w:t>
            </w:r>
            <w:r w:rsidRPr="008A7684">
              <w:rPr>
                <w:sz w:val="24"/>
                <w:szCs w:val="24"/>
              </w:rPr>
              <w:t>о</w:t>
            </w:r>
            <w:r w:rsidRPr="008A7684">
              <w:rPr>
                <w:sz w:val="24"/>
                <w:szCs w:val="24"/>
              </w:rPr>
              <w:t>сти РФ</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13. Геополитическое положение России в структуре современного мира и проблемы её н</w:t>
            </w:r>
            <w:r w:rsidRPr="008A7684">
              <w:rPr>
                <w:sz w:val="24"/>
                <w:szCs w:val="24"/>
              </w:rPr>
              <w:t>а</w:t>
            </w:r>
            <w:r w:rsidRPr="008A7684">
              <w:rPr>
                <w:sz w:val="24"/>
                <w:szCs w:val="24"/>
              </w:rPr>
              <w:lastRenderedPageBreak/>
              <w:t>циональной безопасности</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lastRenderedPageBreak/>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4E24E1"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4</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0</w:t>
            </w:r>
          </w:p>
        </w:tc>
        <w:tc>
          <w:tcPr>
            <w:tcW w:w="680" w:type="dxa"/>
            <w:tcBorders>
              <w:top w:val="nil"/>
              <w:left w:val="nil"/>
              <w:bottom w:val="single" w:sz="8" w:space="0" w:color="auto"/>
              <w:right w:val="single" w:sz="8" w:space="0" w:color="auto"/>
            </w:tcBorders>
            <w:vAlign w:val="center"/>
            <w:hideMark/>
          </w:tcPr>
          <w:p w:rsidR="004E24E1" w:rsidRPr="008A7684" w:rsidRDefault="001637C8" w:rsidP="00C81B15">
            <w:pPr>
              <w:jc w:val="center"/>
              <w:rPr>
                <w:sz w:val="24"/>
                <w:szCs w:val="24"/>
              </w:rPr>
            </w:pPr>
            <w:r w:rsidRPr="008A7684">
              <w:rPr>
                <w:sz w:val="24"/>
                <w:szCs w:val="24"/>
              </w:rPr>
              <w:t>8</w:t>
            </w:r>
          </w:p>
        </w:tc>
        <w:tc>
          <w:tcPr>
            <w:tcW w:w="680" w:type="dxa"/>
            <w:tcBorders>
              <w:top w:val="nil"/>
              <w:left w:val="nil"/>
              <w:bottom w:val="single" w:sz="8" w:space="0" w:color="auto"/>
              <w:right w:val="single" w:sz="8" w:space="0" w:color="auto"/>
            </w:tcBorders>
            <w:vAlign w:val="center"/>
            <w:hideMark/>
          </w:tcPr>
          <w:p w:rsidR="004E24E1" w:rsidRPr="008A7684" w:rsidRDefault="001637C8" w:rsidP="001637C8">
            <w:pPr>
              <w:jc w:val="center"/>
              <w:rPr>
                <w:sz w:val="24"/>
                <w:szCs w:val="24"/>
              </w:rPr>
            </w:pPr>
            <w:r w:rsidRPr="008A7684">
              <w:rPr>
                <w:sz w:val="24"/>
                <w:szCs w:val="24"/>
              </w:rPr>
              <w:t>267</w:t>
            </w:r>
          </w:p>
        </w:tc>
        <w:tc>
          <w:tcPr>
            <w:tcW w:w="780" w:type="dxa"/>
            <w:tcBorders>
              <w:top w:val="nil"/>
              <w:left w:val="nil"/>
              <w:bottom w:val="single" w:sz="8" w:space="0" w:color="auto"/>
              <w:right w:val="single" w:sz="8" w:space="0" w:color="auto"/>
            </w:tcBorders>
            <w:vAlign w:val="center"/>
            <w:hideMark/>
          </w:tcPr>
          <w:p w:rsidR="004E24E1" w:rsidRPr="008A7684" w:rsidRDefault="001637C8" w:rsidP="001637C8">
            <w:pPr>
              <w:jc w:val="center"/>
              <w:rPr>
                <w:b/>
                <w:bCs/>
                <w:sz w:val="24"/>
                <w:szCs w:val="24"/>
              </w:rPr>
            </w:pPr>
            <w:r w:rsidRPr="008A7684">
              <w:rPr>
                <w:b/>
                <w:bCs/>
                <w:sz w:val="24"/>
                <w:szCs w:val="24"/>
              </w:rPr>
              <w:t>279</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125F1C" w:rsidP="00C81B15">
            <w:pPr>
              <w:jc w:val="center"/>
              <w:rPr>
                <w:i/>
                <w:iCs/>
                <w:sz w:val="24"/>
                <w:szCs w:val="24"/>
              </w:rPr>
            </w:pPr>
            <w:r w:rsidRPr="008A768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1C6A7C" w:rsidP="00C81B15">
            <w:pPr>
              <w:jc w:val="center"/>
              <w:rPr>
                <w:b/>
                <w:bCs/>
                <w:i/>
                <w:iCs/>
                <w:sz w:val="24"/>
                <w:szCs w:val="24"/>
              </w:rPr>
            </w:pPr>
            <w:r w:rsidRPr="008A7684">
              <w:rPr>
                <w:b/>
                <w:bCs/>
                <w:i/>
                <w:iCs/>
                <w:sz w:val="24"/>
                <w:szCs w:val="24"/>
              </w:rPr>
              <w:t>2</w:t>
            </w:r>
          </w:p>
        </w:tc>
      </w:tr>
      <w:tr w:rsidR="004E24E1" w:rsidRPr="008A7684" w:rsidTr="00C81B15">
        <w:trPr>
          <w:trHeight w:val="810"/>
        </w:trPr>
        <w:tc>
          <w:tcPr>
            <w:tcW w:w="5580" w:type="dxa"/>
            <w:tcBorders>
              <w:top w:val="nil"/>
              <w:left w:val="single" w:sz="8" w:space="0" w:color="auto"/>
              <w:bottom w:val="single" w:sz="8" w:space="0" w:color="auto"/>
              <w:right w:val="single" w:sz="8" w:space="0" w:color="auto"/>
            </w:tcBorders>
            <w:vAlign w:val="center"/>
            <w:hideMark/>
          </w:tcPr>
          <w:p w:rsidR="004E24E1" w:rsidRPr="008A7684" w:rsidRDefault="004E24E1" w:rsidP="004E24E1">
            <w:pPr>
              <w:jc w:val="center"/>
              <w:rPr>
                <w:sz w:val="24"/>
                <w:szCs w:val="24"/>
              </w:rPr>
            </w:pPr>
            <w:r w:rsidRPr="008A7684">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780" w:type="dxa"/>
            <w:tcBorders>
              <w:top w:val="nil"/>
              <w:left w:val="nil"/>
              <w:bottom w:val="single" w:sz="8" w:space="0" w:color="auto"/>
              <w:right w:val="single" w:sz="8" w:space="0" w:color="auto"/>
            </w:tcBorders>
            <w:vAlign w:val="center"/>
            <w:hideMark/>
          </w:tcPr>
          <w:p w:rsidR="004E24E1" w:rsidRPr="008A7684" w:rsidRDefault="004E24E1" w:rsidP="00C81B15">
            <w:pPr>
              <w:jc w:val="center"/>
              <w:rPr>
                <w:b/>
                <w:bCs/>
                <w:sz w:val="24"/>
                <w:szCs w:val="24"/>
              </w:rPr>
            </w:pPr>
            <w:r w:rsidRPr="008A7684">
              <w:rPr>
                <w:b/>
                <w:bCs/>
                <w:sz w:val="24"/>
                <w:szCs w:val="24"/>
              </w:rPr>
              <w:t>9</w:t>
            </w:r>
          </w:p>
        </w:tc>
      </w:tr>
      <w:tr w:rsidR="004E24E1" w:rsidRPr="008A7684" w:rsidTr="00C81B15">
        <w:trPr>
          <w:trHeight w:val="810"/>
        </w:trPr>
        <w:tc>
          <w:tcPr>
            <w:tcW w:w="5580" w:type="dxa"/>
            <w:tcBorders>
              <w:top w:val="nil"/>
              <w:left w:val="single" w:sz="8" w:space="0" w:color="auto"/>
              <w:bottom w:val="single" w:sz="8" w:space="0" w:color="auto"/>
              <w:right w:val="single" w:sz="8" w:space="0" w:color="auto"/>
            </w:tcBorders>
            <w:vAlign w:val="center"/>
            <w:hideMark/>
          </w:tcPr>
          <w:p w:rsidR="004E24E1" w:rsidRPr="008A7684" w:rsidRDefault="004E24E1" w:rsidP="004E24E1">
            <w:pPr>
              <w:jc w:val="center"/>
              <w:rPr>
                <w:sz w:val="24"/>
                <w:szCs w:val="24"/>
              </w:rPr>
            </w:pPr>
            <w:r w:rsidRPr="008A7684">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E24E1" w:rsidRPr="008A7684" w:rsidRDefault="004E24E1" w:rsidP="00C81B15">
            <w:pPr>
              <w:jc w:val="center"/>
              <w:rPr>
                <w:i/>
                <w:iCs/>
              </w:rPr>
            </w:pPr>
            <w:r w:rsidRPr="008A7684">
              <w:rPr>
                <w:i/>
                <w:iCs/>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288</w:t>
            </w:r>
          </w:p>
        </w:tc>
      </w:tr>
    </w:tbl>
    <w:p w:rsidR="00DE4283" w:rsidRPr="008A7684" w:rsidRDefault="00DE4283" w:rsidP="00A76E53">
      <w:pPr>
        <w:ind w:firstLine="709"/>
        <w:jc w:val="both"/>
        <w:rPr>
          <w:b/>
          <w:i/>
          <w:sz w:val="24"/>
          <w:szCs w:val="24"/>
        </w:rPr>
      </w:pPr>
    </w:p>
    <w:p w:rsidR="008A7684" w:rsidRPr="008A7684" w:rsidRDefault="008A7684" w:rsidP="008A7684">
      <w:pPr>
        <w:ind w:firstLine="709"/>
        <w:jc w:val="both"/>
        <w:rPr>
          <w:b/>
          <w:i/>
          <w:szCs w:val="24"/>
        </w:rPr>
      </w:pPr>
      <w:r w:rsidRPr="008A7684">
        <w:rPr>
          <w:b/>
          <w:i/>
          <w:szCs w:val="24"/>
        </w:rPr>
        <w:t>* Примечания:</w:t>
      </w:r>
    </w:p>
    <w:p w:rsidR="008A7684" w:rsidRPr="008A7684" w:rsidRDefault="008A7684" w:rsidP="008A7684">
      <w:pPr>
        <w:ind w:firstLine="709"/>
        <w:jc w:val="both"/>
        <w:rPr>
          <w:b/>
          <w:szCs w:val="24"/>
        </w:rPr>
      </w:pPr>
      <w:r w:rsidRPr="008A7684">
        <w:rPr>
          <w:b/>
          <w:szCs w:val="24"/>
        </w:rPr>
        <w:t>а) Для обучающихся по индивидуальному учебному плану - учебному плану, обеспечивающ</w:t>
      </w:r>
      <w:r w:rsidRPr="008A7684">
        <w:rPr>
          <w:b/>
          <w:szCs w:val="24"/>
        </w:rPr>
        <w:t>е</w:t>
      </w:r>
      <w:r w:rsidRPr="008A7684">
        <w:rPr>
          <w:b/>
          <w:szCs w:val="24"/>
        </w:rPr>
        <w:t>му освоение соответствующей образовательной программы на основе индивидуализации ее содерж</w:t>
      </w:r>
      <w:r w:rsidRPr="008A7684">
        <w:rPr>
          <w:b/>
          <w:szCs w:val="24"/>
        </w:rPr>
        <w:t>а</w:t>
      </w:r>
      <w:r w:rsidRPr="008A7684">
        <w:rPr>
          <w:b/>
          <w:szCs w:val="24"/>
        </w:rPr>
        <w:t>ния с учетом особенностей и образовательных потребностей конкретного обучающегося, в том числе при ускоренном обучении:</w:t>
      </w:r>
    </w:p>
    <w:p w:rsidR="008A7684" w:rsidRPr="008A7684" w:rsidRDefault="008A7684" w:rsidP="008A7684">
      <w:pPr>
        <w:ind w:firstLine="709"/>
        <w:jc w:val="both"/>
        <w:rPr>
          <w:szCs w:val="24"/>
        </w:rPr>
      </w:pPr>
      <w:r w:rsidRPr="008A7684">
        <w:rPr>
          <w:szCs w:val="24"/>
        </w:rPr>
        <w:t>При разработке образовательной программы высшего образования в части рабочей программы ди</w:t>
      </w:r>
      <w:r w:rsidRPr="008A7684">
        <w:rPr>
          <w:szCs w:val="24"/>
        </w:rPr>
        <w:t>с</w:t>
      </w:r>
      <w:r w:rsidRPr="008A7684">
        <w:rPr>
          <w:szCs w:val="24"/>
        </w:rPr>
        <w:t xml:space="preserve">циплины согласно требованиям </w:t>
      </w:r>
      <w:r w:rsidRPr="008A7684">
        <w:rPr>
          <w:b/>
          <w:szCs w:val="24"/>
        </w:rPr>
        <w:t>частей 3-5 статьи 13, статьи 30, пункта 3 части 1 статьи 34</w:t>
      </w:r>
      <w:r w:rsidRPr="008A7684">
        <w:rPr>
          <w:szCs w:val="24"/>
        </w:rPr>
        <w:t xml:space="preserve"> 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пун</w:t>
      </w:r>
      <w:r w:rsidRPr="008A7684">
        <w:rPr>
          <w:b/>
          <w:szCs w:val="24"/>
        </w:rPr>
        <w:t>к</w:t>
      </w:r>
      <w:r w:rsidRPr="008A7684">
        <w:rPr>
          <w:b/>
          <w:szCs w:val="24"/>
        </w:rPr>
        <w:t>тов 16, 38</w:t>
      </w:r>
      <w:r w:rsidRPr="008A7684">
        <w:rPr>
          <w:szCs w:val="24"/>
        </w:rPr>
        <w:t xml:space="preserve"> Порядка организации и осуществления образовательной деятельности по образовательным пр</w:t>
      </w:r>
      <w:r w:rsidRPr="008A7684">
        <w:rPr>
          <w:szCs w:val="24"/>
        </w:rPr>
        <w:t>о</w:t>
      </w:r>
      <w:r w:rsidRPr="008A7684">
        <w:rPr>
          <w:szCs w:val="24"/>
        </w:rPr>
        <w:t>граммам высшего образования – программам бакалавриата, программам специалитета, программам магис</w:t>
      </w:r>
      <w:r w:rsidRPr="008A7684">
        <w:rPr>
          <w:szCs w:val="24"/>
        </w:rPr>
        <w:t>т</w:t>
      </w:r>
      <w:r w:rsidRPr="008A7684">
        <w:rPr>
          <w:szCs w:val="24"/>
        </w:rPr>
        <w:t>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w:t>
      </w:r>
      <w:r w:rsidRPr="008A7684">
        <w:rPr>
          <w:szCs w:val="24"/>
        </w:rPr>
        <w:t>и</w:t>
      </w:r>
      <w:r w:rsidRPr="008A7684">
        <w:rPr>
          <w:szCs w:val="24"/>
        </w:rPr>
        <w:t>чества академических или астрономических часов, выделенных на контактную работу обучающихся с пр</w:t>
      </w:r>
      <w:r w:rsidRPr="008A7684">
        <w:rPr>
          <w:szCs w:val="24"/>
        </w:rPr>
        <w:t>е</w:t>
      </w:r>
      <w:r w:rsidRPr="008A7684">
        <w:rPr>
          <w:szCs w:val="24"/>
        </w:rPr>
        <w:t>подавателем (по видам учебных занятий) и на самостоятельную работу обучающихся образовательная орг</w:t>
      </w:r>
      <w:r w:rsidRPr="008A7684">
        <w:rPr>
          <w:szCs w:val="24"/>
        </w:rPr>
        <w:t>а</w:t>
      </w:r>
      <w:r w:rsidRPr="008A7684">
        <w:rPr>
          <w:szCs w:val="24"/>
        </w:rPr>
        <w:t>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w:t>
      </w:r>
      <w:r w:rsidRPr="008A7684">
        <w:rPr>
          <w:szCs w:val="24"/>
        </w:rPr>
        <w:t>о</w:t>
      </w:r>
      <w:r w:rsidRPr="008A7684">
        <w:rPr>
          <w:szCs w:val="24"/>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w:t>
      </w:r>
      <w:r w:rsidRPr="008A7684">
        <w:rPr>
          <w:szCs w:val="24"/>
        </w:rPr>
        <w:t>в</w:t>
      </w:r>
      <w:r w:rsidRPr="008A7684">
        <w:rPr>
          <w:szCs w:val="24"/>
        </w:rPr>
        <w:t>нению со сроком получения высшего образования по образовательной программе, установленным Академ</w:t>
      </w:r>
      <w:r w:rsidRPr="008A7684">
        <w:rPr>
          <w:szCs w:val="24"/>
        </w:rPr>
        <w:t>и</w:t>
      </w:r>
      <w:r w:rsidRPr="008A7684">
        <w:rPr>
          <w:szCs w:val="24"/>
        </w:rPr>
        <w:t>ей в соответствии с Федеральным государственным образовательным стандартом высшего образования (у</w:t>
      </w:r>
      <w:r w:rsidRPr="008A7684">
        <w:rPr>
          <w:szCs w:val="24"/>
        </w:rPr>
        <w:t>с</w:t>
      </w:r>
      <w:r w:rsidRPr="008A7684">
        <w:rPr>
          <w:szCs w:val="24"/>
        </w:rPr>
        <w:t>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7684" w:rsidRPr="008A7684" w:rsidRDefault="008A7684" w:rsidP="008A7684">
      <w:pPr>
        <w:ind w:firstLine="709"/>
        <w:jc w:val="both"/>
        <w:rPr>
          <w:b/>
          <w:szCs w:val="24"/>
        </w:rPr>
      </w:pPr>
      <w:r w:rsidRPr="008A7684">
        <w:rPr>
          <w:b/>
          <w:szCs w:val="24"/>
        </w:rPr>
        <w:t>б) Для обучающихся с ограниченными возможностями здоровья и инвалидов:</w:t>
      </w:r>
    </w:p>
    <w:p w:rsidR="008A7684" w:rsidRPr="008A7684" w:rsidRDefault="008A7684" w:rsidP="008A7684">
      <w:pPr>
        <w:ind w:firstLine="709"/>
        <w:jc w:val="both"/>
        <w:rPr>
          <w:szCs w:val="24"/>
        </w:rPr>
      </w:pPr>
      <w:r w:rsidRPr="008A7684">
        <w:rPr>
          <w:szCs w:val="24"/>
        </w:rPr>
        <w:t>При разработке адаптированной образовательной программы высшего образования, а для инвал</w:t>
      </w:r>
      <w:r w:rsidRPr="008A7684">
        <w:rPr>
          <w:szCs w:val="24"/>
        </w:rPr>
        <w:t>и</w:t>
      </w:r>
      <w:r w:rsidRPr="008A7684">
        <w:rPr>
          <w:szCs w:val="24"/>
        </w:rPr>
        <w:t xml:space="preserve">дов - индивидуальной программы реабилитации инвалида в соответствии с требованиями </w:t>
      </w:r>
      <w:r w:rsidRPr="008A7684">
        <w:rPr>
          <w:b/>
          <w:szCs w:val="24"/>
        </w:rPr>
        <w:t>статьи 79</w:t>
      </w:r>
      <w:r w:rsidRPr="008A7684">
        <w:rPr>
          <w:szCs w:val="24"/>
        </w:rPr>
        <w:t xml:space="preserve"> Фед</w:t>
      </w:r>
      <w:r w:rsidRPr="008A7684">
        <w:rPr>
          <w:szCs w:val="24"/>
        </w:rPr>
        <w:t>е</w:t>
      </w:r>
      <w:r w:rsidRPr="008A7684">
        <w:rPr>
          <w:szCs w:val="24"/>
        </w:rPr>
        <w:t xml:space="preserve">рального закона Российской Федерации </w:t>
      </w:r>
      <w:r w:rsidRPr="008A7684">
        <w:rPr>
          <w:b/>
          <w:szCs w:val="24"/>
        </w:rPr>
        <w:t>от 29.12.2012 № 273-ФЗ</w:t>
      </w:r>
      <w:r w:rsidRPr="008A7684">
        <w:rPr>
          <w:szCs w:val="24"/>
        </w:rPr>
        <w:t xml:space="preserve"> «Об образовании в Российской Федер</w:t>
      </w:r>
      <w:r w:rsidRPr="008A7684">
        <w:rPr>
          <w:szCs w:val="24"/>
        </w:rPr>
        <w:t>а</w:t>
      </w:r>
      <w:r w:rsidRPr="008A7684">
        <w:rPr>
          <w:szCs w:val="24"/>
        </w:rPr>
        <w:t xml:space="preserve">ции»; </w:t>
      </w:r>
      <w:r w:rsidRPr="008A7684">
        <w:rPr>
          <w:b/>
          <w:szCs w:val="24"/>
        </w:rPr>
        <w:t>раздела III</w:t>
      </w:r>
      <w:r w:rsidRPr="008A7684">
        <w:rPr>
          <w:szCs w:val="24"/>
        </w:rPr>
        <w:t xml:space="preserve"> Порядка организации и осуществления образовательной деятельности по образовател</w:t>
      </w:r>
      <w:r w:rsidRPr="008A7684">
        <w:rPr>
          <w:szCs w:val="24"/>
        </w:rPr>
        <w:t>ь</w:t>
      </w:r>
      <w:r w:rsidRPr="008A7684">
        <w:rPr>
          <w:szCs w:val="24"/>
        </w:rPr>
        <w:t>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w:t>
      </w:r>
      <w:r w:rsidRPr="008A7684">
        <w:rPr>
          <w:szCs w:val="24"/>
        </w:rPr>
        <w:t>н</w:t>
      </w:r>
      <w:r w:rsidRPr="008A7684">
        <w:rPr>
          <w:szCs w:val="24"/>
        </w:rPr>
        <w:t>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w:t>
      </w:r>
      <w:r w:rsidRPr="008A7684">
        <w:rPr>
          <w:szCs w:val="24"/>
        </w:rPr>
        <w:t>н</w:t>
      </w:r>
      <w:r w:rsidRPr="008A7684">
        <w:rPr>
          <w:szCs w:val="24"/>
        </w:rPr>
        <w:t>тактную работу обучающихся с преподавателем и самостоятельную работу обучающихся с ограниченными возможностями здоровья (инвалидов) (</w:t>
      </w:r>
      <w:r w:rsidRPr="008A7684">
        <w:rPr>
          <w:b/>
          <w:i/>
          <w:szCs w:val="24"/>
        </w:rPr>
        <w:t>при наличии факта зачисления таких обучающихся с учетом конкретных нозологий</w:t>
      </w:r>
      <w:r w:rsidRPr="008A7684">
        <w:rPr>
          <w:szCs w:val="24"/>
        </w:rPr>
        <w:t>).</w:t>
      </w:r>
    </w:p>
    <w:p w:rsidR="008A7684" w:rsidRPr="008A7684" w:rsidRDefault="008A7684" w:rsidP="008A7684">
      <w:pPr>
        <w:ind w:firstLine="709"/>
        <w:jc w:val="both"/>
        <w:rPr>
          <w:b/>
          <w:szCs w:val="24"/>
        </w:rPr>
      </w:pPr>
      <w:r w:rsidRPr="008A7684">
        <w:rPr>
          <w:b/>
          <w:szCs w:val="24"/>
        </w:rPr>
        <w:t>в) Для лиц, зачисленных для продолжения обучения в соответствии с частью 5 статьи 5 Фед</w:t>
      </w:r>
      <w:r w:rsidRPr="008A7684">
        <w:rPr>
          <w:b/>
          <w:szCs w:val="24"/>
        </w:rPr>
        <w:t>е</w:t>
      </w:r>
      <w:r w:rsidRPr="008A7684">
        <w:rPr>
          <w:b/>
          <w:szCs w:val="24"/>
        </w:rPr>
        <w:t>рального закона от 05.05.2014 № 84-ФЗ «Об особенностях правового регулирования отношений в сф</w:t>
      </w:r>
      <w:r w:rsidRPr="008A7684">
        <w:rPr>
          <w:b/>
          <w:szCs w:val="24"/>
        </w:rPr>
        <w:t>е</w:t>
      </w:r>
      <w:r w:rsidRPr="008A7684">
        <w:rPr>
          <w:b/>
          <w:szCs w:val="24"/>
        </w:rPr>
        <w:t>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w:t>
      </w:r>
      <w:r w:rsidRPr="008A7684">
        <w:rPr>
          <w:b/>
          <w:szCs w:val="24"/>
        </w:rPr>
        <w:t>а</w:t>
      </w:r>
      <w:r w:rsidRPr="008A7684">
        <w:rPr>
          <w:b/>
          <w:szCs w:val="24"/>
        </w:rPr>
        <w:t>ции»:</w:t>
      </w:r>
    </w:p>
    <w:p w:rsidR="008A7684" w:rsidRPr="008A7684" w:rsidRDefault="008A7684" w:rsidP="008A7684">
      <w:pPr>
        <w:ind w:firstLine="709"/>
        <w:jc w:val="both"/>
        <w:rPr>
          <w:szCs w:val="24"/>
        </w:rPr>
      </w:pPr>
      <w:r w:rsidRPr="008A7684">
        <w:rPr>
          <w:szCs w:val="24"/>
        </w:rPr>
        <w:t xml:space="preserve">При разработке образовательной программы высшего образования согласно требованиями </w:t>
      </w:r>
      <w:r w:rsidRPr="008A7684">
        <w:rPr>
          <w:b/>
          <w:szCs w:val="24"/>
        </w:rPr>
        <w:t xml:space="preserve">частей 3-5 статьи 13, статьи 30, пункта 3 части 1 статьи 34 </w:t>
      </w:r>
      <w:r w:rsidRPr="008A7684">
        <w:rPr>
          <w:szCs w:val="24"/>
        </w:rPr>
        <w:t xml:space="preserve">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пункта 20</w:t>
      </w:r>
      <w:r w:rsidRPr="008A7684">
        <w:rPr>
          <w:szCs w:val="24"/>
        </w:rPr>
        <w:t xml:space="preserve"> Порядка организации и ос</w:t>
      </w:r>
      <w:r w:rsidRPr="008A7684">
        <w:rPr>
          <w:szCs w:val="24"/>
        </w:rPr>
        <w:t>у</w:t>
      </w:r>
      <w:r w:rsidRPr="008A7684">
        <w:rPr>
          <w:szCs w:val="24"/>
        </w:rPr>
        <w:lastRenderedPageBreak/>
        <w:t>ществления образовательной деятельности по образовательным программам высшего образования – пр</w:t>
      </w:r>
      <w:r w:rsidRPr="008A7684">
        <w:rPr>
          <w:szCs w:val="24"/>
        </w:rPr>
        <w:t>о</w:t>
      </w:r>
      <w:r w:rsidRPr="008A7684">
        <w:rPr>
          <w:szCs w:val="24"/>
        </w:rPr>
        <w:t>граммам бакалавриата, программам специалитета, программам магистратуры, утвержденного приказом М</w:t>
      </w:r>
      <w:r w:rsidRPr="008A7684">
        <w:rPr>
          <w:szCs w:val="24"/>
        </w:rPr>
        <w:t>и</w:t>
      </w:r>
      <w:r w:rsidRPr="008A7684">
        <w:rPr>
          <w:szCs w:val="24"/>
        </w:rPr>
        <w:t>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w:t>
      </w:r>
      <w:r w:rsidRPr="008A7684">
        <w:rPr>
          <w:szCs w:val="24"/>
        </w:rPr>
        <w:t>е</w:t>
      </w:r>
      <w:r w:rsidRPr="008A7684">
        <w:rPr>
          <w:szCs w:val="24"/>
        </w:rPr>
        <w:t>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w:t>
      </w:r>
      <w:r w:rsidRPr="008A7684">
        <w:rPr>
          <w:szCs w:val="24"/>
        </w:rPr>
        <w:t>и</w:t>
      </w:r>
      <w:r w:rsidRPr="008A7684">
        <w:rPr>
          <w:szCs w:val="24"/>
        </w:rPr>
        <w:t xml:space="preserve">ся, зачисленными для продолжения обучения в соответствии с </w:t>
      </w:r>
      <w:r w:rsidRPr="008A7684">
        <w:rPr>
          <w:b/>
          <w:szCs w:val="24"/>
        </w:rPr>
        <w:t>частью 5 статьи 5</w:t>
      </w:r>
      <w:r w:rsidRPr="008A7684">
        <w:rPr>
          <w:szCs w:val="24"/>
        </w:rPr>
        <w:t xml:space="preserve"> Федерального закона </w:t>
      </w:r>
      <w:r w:rsidRPr="008A7684">
        <w:rPr>
          <w:b/>
          <w:szCs w:val="24"/>
        </w:rPr>
        <w:t>от 05.05.2014 № 84-ФЗ</w:t>
      </w:r>
      <w:r w:rsidRPr="008A7684">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w:t>
      </w:r>
      <w:r w:rsidRPr="008A7684">
        <w:rPr>
          <w:szCs w:val="24"/>
        </w:rPr>
        <w:t>и</w:t>
      </w:r>
      <w:r w:rsidRPr="008A7684">
        <w:rPr>
          <w:szCs w:val="24"/>
        </w:rPr>
        <w:t>нятому на основа</w:t>
      </w:r>
      <w:r w:rsidR="00945D89">
        <w:rPr>
          <w:szCs w:val="24"/>
        </w:rPr>
        <w:t>нии заявления обуча</w:t>
      </w:r>
      <w:r w:rsidRPr="008A7684">
        <w:rPr>
          <w:szCs w:val="24"/>
        </w:rPr>
        <w:t>ющегося).</w:t>
      </w:r>
    </w:p>
    <w:p w:rsidR="008A7684" w:rsidRPr="008A7684" w:rsidRDefault="008A7684" w:rsidP="008A7684">
      <w:pPr>
        <w:ind w:firstLine="709"/>
        <w:jc w:val="both"/>
        <w:rPr>
          <w:b/>
          <w:szCs w:val="24"/>
        </w:rPr>
      </w:pPr>
      <w:r w:rsidRPr="008A7684">
        <w:rPr>
          <w:b/>
          <w:szCs w:val="24"/>
        </w:rPr>
        <w:t>г) Для лиц, осваивающих образовательную программу в форме самообразования (если обр</w:t>
      </w:r>
      <w:r w:rsidRPr="008A7684">
        <w:rPr>
          <w:b/>
          <w:szCs w:val="24"/>
        </w:rPr>
        <w:t>а</w:t>
      </w:r>
      <w:r w:rsidRPr="008A7684">
        <w:rPr>
          <w:b/>
          <w:szCs w:val="24"/>
        </w:rPr>
        <w:t>зовательным стандартом допускается получение высшего образования по соответствующей образ</w:t>
      </w:r>
      <w:r w:rsidRPr="008A7684">
        <w:rPr>
          <w:b/>
          <w:szCs w:val="24"/>
        </w:rPr>
        <w:t>о</w:t>
      </w:r>
      <w:r w:rsidRPr="008A7684">
        <w:rPr>
          <w:b/>
          <w:szCs w:val="24"/>
        </w:rPr>
        <w:t>вательной программе в форме самообразования), а также лиц, обучавшихся по не имеющей госуда</w:t>
      </w:r>
      <w:r w:rsidRPr="008A7684">
        <w:rPr>
          <w:b/>
          <w:szCs w:val="24"/>
        </w:rPr>
        <w:t>р</w:t>
      </w:r>
      <w:r w:rsidRPr="008A7684">
        <w:rPr>
          <w:b/>
          <w:szCs w:val="24"/>
        </w:rPr>
        <w:t>ственной аккредитации образовательной программе:</w:t>
      </w:r>
    </w:p>
    <w:p w:rsidR="008A7684" w:rsidRPr="008A7684" w:rsidRDefault="008A7684" w:rsidP="008A7684">
      <w:pPr>
        <w:ind w:firstLine="709"/>
        <w:jc w:val="both"/>
        <w:rPr>
          <w:szCs w:val="24"/>
        </w:rPr>
      </w:pPr>
      <w:r w:rsidRPr="008A7684">
        <w:rPr>
          <w:szCs w:val="24"/>
        </w:rPr>
        <w:t xml:space="preserve">При разработке образовательной программы высшего образования согласно требованиям </w:t>
      </w:r>
      <w:r w:rsidRPr="008A7684">
        <w:rPr>
          <w:b/>
          <w:szCs w:val="24"/>
        </w:rPr>
        <w:t>пункта 9 части 1 статьи 33, части 3 статьи 34</w:t>
      </w:r>
      <w:r w:rsidRPr="008A7684">
        <w:rPr>
          <w:szCs w:val="24"/>
        </w:rPr>
        <w:t xml:space="preserve"> 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пункта 43</w:t>
      </w:r>
      <w:r w:rsidRPr="008A7684">
        <w:rPr>
          <w:szCs w:val="24"/>
        </w:rPr>
        <w:t xml:space="preserve"> Порядка организации и осуществления образов</w:t>
      </w:r>
      <w:r w:rsidRPr="008A7684">
        <w:rPr>
          <w:szCs w:val="24"/>
        </w:rPr>
        <w:t>а</w:t>
      </w:r>
      <w:r w:rsidRPr="008A7684">
        <w:rPr>
          <w:szCs w:val="24"/>
        </w:rPr>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w:t>
      </w:r>
      <w:r w:rsidRPr="008A7684">
        <w:rPr>
          <w:szCs w:val="24"/>
        </w:rPr>
        <w:t>с</w:t>
      </w:r>
      <w:r w:rsidRPr="008A7684">
        <w:rPr>
          <w:szCs w:val="24"/>
        </w:rPr>
        <w:t>циплины в зачетных единицах с указанием количества академических или астрономических часов, выд</w:t>
      </w:r>
      <w:r w:rsidRPr="008A7684">
        <w:rPr>
          <w:szCs w:val="24"/>
        </w:rPr>
        <w:t>е</w:t>
      </w:r>
      <w:r w:rsidRPr="008A7684">
        <w:rPr>
          <w:szCs w:val="24"/>
        </w:rPr>
        <w:t>ленных на контактную работу обучающихся с преподавателем (по видам учебных занятий) и на самосто</w:t>
      </w:r>
      <w:r w:rsidRPr="008A7684">
        <w:rPr>
          <w:szCs w:val="24"/>
        </w:rPr>
        <w:t>я</w:t>
      </w:r>
      <w:r w:rsidRPr="008A7684">
        <w:rPr>
          <w:szCs w:val="24"/>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w:t>
      </w:r>
      <w:r w:rsidRPr="008A7684">
        <w:rPr>
          <w:szCs w:val="24"/>
        </w:rPr>
        <w:t>а</w:t>
      </w:r>
      <w:r w:rsidRPr="008A7684">
        <w:rPr>
          <w:szCs w:val="24"/>
        </w:rPr>
        <w:t>демию по соответствующей имеющей государственную аккредитацию образовательной программе в поря</w:t>
      </w:r>
      <w:r w:rsidRPr="008A7684">
        <w:rPr>
          <w:szCs w:val="24"/>
        </w:rPr>
        <w:t>д</w:t>
      </w:r>
      <w:r w:rsidRPr="008A7684">
        <w:rPr>
          <w:szCs w:val="24"/>
        </w:rPr>
        <w:t>ке, установленном соответствующим локальным нормативным актом образовательной организации.</w:t>
      </w:r>
    </w:p>
    <w:p w:rsidR="007F4B97" w:rsidRPr="008A7684" w:rsidRDefault="007F4B97" w:rsidP="00705FB5">
      <w:pPr>
        <w:tabs>
          <w:tab w:val="left" w:pos="900"/>
        </w:tabs>
        <w:jc w:val="both"/>
        <w:rPr>
          <w:b/>
          <w:sz w:val="24"/>
          <w:szCs w:val="24"/>
        </w:rPr>
      </w:pPr>
    </w:p>
    <w:p w:rsidR="003A71E4" w:rsidRPr="008A7684" w:rsidRDefault="007F4B97" w:rsidP="00705FB5">
      <w:pPr>
        <w:tabs>
          <w:tab w:val="left" w:pos="900"/>
        </w:tabs>
        <w:ind w:firstLine="709"/>
        <w:jc w:val="both"/>
        <w:rPr>
          <w:b/>
          <w:sz w:val="24"/>
          <w:szCs w:val="24"/>
        </w:rPr>
      </w:pPr>
      <w:r w:rsidRPr="008A7684">
        <w:rPr>
          <w:b/>
          <w:sz w:val="24"/>
          <w:szCs w:val="24"/>
        </w:rPr>
        <w:t>5.</w:t>
      </w:r>
      <w:r w:rsidR="00114770" w:rsidRPr="008A7684">
        <w:rPr>
          <w:b/>
          <w:sz w:val="24"/>
          <w:szCs w:val="24"/>
        </w:rPr>
        <w:t>3</w:t>
      </w:r>
      <w:r w:rsidRPr="008A7684">
        <w:rPr>
          <w:b/>
          <w:sz w:val="24"/>
          <w:szCs w:val="24"/>
        </w:rPr>
        <w:t xml:space="preserve"> Содержание дисциплины</w:t>
      </w:r>
    </w:p>
    <w:p w:rsidR="000B0217" w:rsidRPr="008A7684" w:rsidRDefault="003A71E4" w:rsidP="00226C67">
      <w:pPr>
        <w:tabs>
          <w:tab w:val="left" w:pos="900"/>
        </w:tabs>
        <w:ind w:firstLine="709"/>
        <w:jc w:val="both"/>
        <w:rPr>
          <w:sz w:val="24"/>
          <w:szCs w:val="24"/>
        </w:rPr>
      </w:pPr>
      <w:r w:rsidRPr="008A7684">
        <w:rPr>
          <w:sz w:val="24"/>
          <w:szCs w:val="24"/>
        </w:rPr>
        <w:t xml:space="preserve">Тема №1. </w:t>
      </w:r>
      <w:r w:rsidR="00226C67" w:rsidRPr="008A7684">
        <w:rPr>
          <w:sz w:val="24"/>
          <w:szCs w:val="24"/>
        </w:rPr>
        <w:t>Предмет и теоретические источники геополитики</w:t>
      </w:r>
    </w:p>
    <w:p w:rsidR="004B3A52" w:rsidRPr="008A7684" w:rsidRDefault="004B3A52" w:rsidP="00226C67">
      <w:pPr>
        <w:tabs>
          <w:tab w:val="left" w:pos="900"/>
        </w:tabs>
        <w:ind w:firstLine="709"/>
        <w:jc w:val="both"/>
        <w:rPr>
          <w:sz w:val="24"/>
          <w:szCs w:val="24"/>
        </w:rPr>
      </w:pPr>
      <w:r w:rsidRPr="008A7684">
        <w:rPr>
          <w:sz w:val="24"/>
          <w:szCs w:val="24"/>
        </w:rPr>
        <w:t>Дефиниции геополитики. Геополитика в системе гуманитарного знания: геопол</w:t>
      </w:r>
      <w:r w:rsidRPr="008A7684">
        <w:rPr>
          <w:sz w:val="24"/>
          <w:szCs w:val="24"/>
        </w:rPr>
        <w:t>и</w:t>
      </w:r>
      <w:r w:rsidRPr="008A7684">
        <w:rPr>
          <w:sz w:val="24"/>
          <w:szCs w:val="24"/>
        </w:rPr>
        <w:t>тика и политическая философия, геополитика и философия истории, геополитика и пол</w:t>
      </w:r>
      <w:r w:rsidRPr="008A7684">
        <w:rPr>
          <w:sz w:val="24"/>
          <w:szCs w:val="24"/>
        </w:rPr>
        <w:t>и</w:t>
      </w:r>
      <w:r w:rsidRPr="008A7684">
        <w:rPr>
          <w:sz w:val="24"/>
          <w:szCs w:val="24"/>
        </w:rPr>
        <w:t>тическая география</w:t>
      </w:r>
      <w:r w:rsidRPr="008A7684">
        <w:rPr>
          <w:iCs/>
          <w:sz w:val="24"/>
          <w:szCs w:val="24"/>
        </w:rPr>
        <w:t>. Функции геополитики</w:t>
      </w:r>
      <w:r w:rsidRPr="008A7684">
        <w:rPr>
          <w:sz w:val="24"/>
          <w:szCs w:val="24"/>
        </w:rPr>
        <w:t>: гносеологическая, прогностическая, прикла</w:t>
      </w:r>
      <w:r w:rsidRPr="008A7684">
        <w:rPr>
          <w:sz w:val="24"/>
          <w:szCs w:val="24"/>
        </w:rPr>
        <w:t>д</w:t>
      </w:r>
      <w:r w:rsidRPr="008A7684">
        <w:rPr>
          <w:sz w:val="24"/>
          <w:szCs w:val="24"/>
        </w:rPr>
        <w:t xml:space="preserve">ная, идеологическая. </w:t>
      </w:r>
      <w:r w:rsidRPr="008A7684">
        <w:rPr>
          <w:iCs/>
          <w:sz w:val="24"/>
          <w:szCs w:val="24"/>
        </w:rPr>
        <w:t>Методы геополитики</w:t>
      </w:r>
      <w:r w:rsidRPr="008A7684">
        <w:rPr>
          <w:sz w:val="24"/>
          <w:szCs w:val="24"/>
        </w:rPr>
        <w:t xml:space="preserve">: системный, структурно-функциональный, сравнительный, генетический, институциональный. </w:t>
      </w:r>
      <w:r w:rsidRPr="008A7684">
        <w:rPr>
          <w:iCs/>
          <w:sz w:val="24"/>
          <w:szCs w:val="24"/>
        </w:rPr>
        <w:t>Парадигмы геополитики</w:t>
      </w:r>
      <w:r w:rsidRPr="008A7684">
        <w:rPr>
          <w:sz w:val="24"/>
          <w:szCs w:val="24"/>
        </w:rPr>
        <w:t xml:space="preserve">: этатистская, гегемонистская, культурологическая (цивилизационная). </w:t>
      </w:r>
      <w:r w:rsidRPr="008A7684">
        <w:rPr>
          <w:iCs/>
          <w:sz w:val="24"/>
          <w:szCs w:val="24"/>
        </w:rPr>
        <w:t>Геополитические модели мира</w:t>
      </w:r>
      <w:r w:rsidRPr="008A7684">
        <w:rPr>
          <w:sz w:val="24"/>
          <w:szCs w:val="24"/>
        </w:rPr>
        <w:t xml:space="preserve">: бинарная, маргинальная, зональная, мир-системная (централистская), плюральная. </w:t>
      </w:r>
      <w:r w:rsidRPr="008A7684">
        <w:rPr>
          <w:iCs/>
          <w:sz w:val="24"/>
          <w:szCs w:val="24"/>
        </w:rPr>
        <w:t>Кат</w:t>
      </w:r>
      <w:r w:rsidRPr="008A7684">
        <w:rPr>
          <w:iCs/>
          <w:sz w:val="24"/>
          <w:szCs w:val="24"/>
        </w:rPr>
        <w:t>е</w:t>
      </w:r>
      <w:r w:rsidRPr="008A7684">
        <w:rPr>
          <w:iCs/>
          <w:sz w:val="24"/>
          <w:szCs w:val="24"/>
        </w:rPr>
        <w:t>гории пространства геополитики</w:t>
      </w:r>
      <w:r w:rsidRPr="008A7684">
        <w:rPr>
          <w:sz w:val="24"/>
          <w:szCs w:val="24"/>
        </w:rPr>
        <w:t xml:space="preserve">: геостратегический регион, геополитический регион, геополитическое поле, граница, геополитические линии, государственная территория. </w:t>
      </w:r>
      <w:r w:rsidRPr="008A7684">
        <w:rPr>
          <w:iCs/>
          <w:sz w:val="24"/>
          <w:szCs w:val="24"/>
        </w:rPr>
        <w:t>К</w:t>
      </w:r>
      <w:r w:rsidRPr="008A7684">
        <w:rPr>
          <w:iCs/>
          <w:sz w:val="24"/>
          <w:szCs w:val="24"/>
        </w:rPr>
        <w:t>а</w:t>
      </w:r>
      <w:r w:rsidRPr="008A7684">
        <w:rPr>
          <w:iCs/>
          <w:sz w:val="24"/>
          <w:szCs w:val="24"/>
        </w:rPr>
        <w:t>тегории геополитики, описывающие положение государства в современном мире и пе</w:t>
      </w:r>
      <w:r w:rsidRPr="008A7684">
        <w:rPr>
          <w:iCs/>
          <w:sz w:val="24"/>
          <w:szCs w:val="24"/>
        </w:rPr>
        <w:t>р</w:t>
      </w:r>
      <w:r w:rsidRPr="008A7684">
        <w:rPr>
          <w:iCs/>
          <w:sz w:val="24"/>
          <w:szCs w:val="24"/>
        </w:rPr>
        <w:t>спективы его развития</w:t>
      </w:r>
      <w:r w:rsidRPr="008A7684">
        <w:rPr>
          <w:sz w:val="24"/>
          <w:szCs w:val="24"/>
        </w:rPr>
        <w:t>: национальные интересы, национальная безопасность, национал</w:t>
      </w:r>
      <w:r w:rsidRPr="008A7684">
        <w:rPr>
          <w:sz w:val="24"/>
          <w:szCs w:val="24"/>
        </w:rPr>
        <w:t>ь</w:t>
      </w:r>
      <w:r w:rsidRPr="008A7684">
        <w:rPr>
          <w:sz w:val="24"/>
          <w:szCs w:val="24"/>
        </w:rPr>
        <w:t xml:space="preserve">ная мощь (сила), экспансия, геостратегия, геополитические коды. </w:t>
      </w:r>
      <w:r w:rsidRPr="008A7684">
        <w:rPr>
          <w:iCs/>
          <w:sz w:val="24"/>
          <w:szCs w:val="24"/>
        </w:rPr>
        <w:t>Категории эволюции геополитического пространства и геополитических изменений</w:t>
      </w:r>
      <w:r w:rsidRPr="008A7684">
        <w:rPr>
          <w:sz w:val="24"/>
          <w:szCs w:val="24"/>
        </w:rPr>
        <w:t xml:space="preserve">: геополитические эпохи и геополитические циклы. </w:t>
      </w:r>
      <w:r w:rsidRPr="008A7684">
        <w:rPr>
          <w:iCs/>
          <w:sz w:val="24"/>
          <w:szCs w:val="24"/>
        </w:rPr>
        <w:t>Геополитические эпохи:</w:t>
      </w:r>
      <w:r w:rsidRPr="008A7684">
        <w:rPr>
          <w:sz w:val="24"/>
          <w:szCs w:val="24"/>
        </w:rPr>
        <w:t xml:space="preserve"> вестфальская, венская, версальская, по</w:t>
      </w:r>
      <w:r w:rsidRPr="008A7684">
        <w:rPr>
          <w:sz w:val="24"/>
          <w:szCs w:val="24"/>
        </w:rPr>
        <w:t>т</w:t>
      </w:r>
      <w:r w:rsidRPr="008A7684">
        <w:rPr>
          <w:sz w:val="24"/>
          <w:szCs w:val="24"/>
        </w:rPr>
        <w:t>сдамская, современная.</w:t>
      </w:r>
    </w:p>
    <w:p w:rsidR="004B3A52" w:rsidRPr="008A7684" w:rsidRDefault="004B3A52" w:rsidP="00A76E53">
      <w:pPr>
        <w:tabs>
          <w:tab w:val="left" w:pos="900"/>
        </w:tabs>
        <w:ind w:firstLine="709"/>
        <w:jc w:val="both"/>
        <w:rPr>
          <w:sz w:val="24"/>
          <w:szCs w:val="24"/>
        </w:rPr>
      </w:pPr>
    </w:p>
    <w:p w:rsidR="000B0217" w:rsidRPr="008A7684" w:rsidRDefault="00226C67" w:rsidP="00A76E53">
      <w:pPr>
        <w:tabs>
          <w:tab w:val="left" w:pos="900"/>
        </w:tabs>
        <w:ind w:firstLine="709"/>
        <w:jc w:val="both"/>
        <w:rPr>
          <w:sz w:val="24"/>
          <w:szCs w:val="24"/>
        </w:rPr>
      </w:pPr>
      <w:r w:rsidRPr="008A7684">
        <w:rPr>
          <w:sz w:val="24"/>
          <w:szCs w:val="24"/>
        </w:rPr>
        <w:t>Тема № 2. Эволюция геополитических идей</w:t>
      </w:r>
    </w:p>
    <w:p w:rsidR="004B3A52" w:rsidRPr="008A7684" w:rsidRDefault="00E16C6B" w:rsidP="00A76E53">
      <w:pPr>
        <w:tabs>
          <w:tab w:val="left" w:pos="900"/>
        </w:tabs>
        <w:ind w:firstLine="709"/>
        <w:jc w:val="both"/>
        <w:rPr>
          <w:sz w:val="24"/>
          <w:szCs w:val="24"/>
        </w:rPr>
      </w:pPr>
      <w:r w:rsidRPr="008A7684">
        <w:rPr>
          <w:sz w:val="24"/>
          <w:szCs w:val="24"/>
        </w:rPr>
        <w:t xml:space="preserve">Геополитические идеи </w:t>
      </w:r>
      <w:r w:rsidRPr="008A7684">
        <w:rPr>
          <w:iCs/>
          <w:sz w:val="24"/>
          <w:szCs w:val="24"/>
        </w:rPr>
        <w:t>Геродота, Парменида, Аристотеля, Цицерона, Страбона, Ибн Хальдуна</w:t>
      </w:r>
      <w:r w:rsidRPr="008A7684">
        <w:rPr>
          <w:sz w:val="24"/>
          <w:szCs w:val="24"/>
        </w:rPr>
        <w:t xml:space="preserve">. Геополитические воззрения эпохи Возрождения: </w:t>
      </w:r>
      <w:r w:rsidRPr="008A7684">
        <w:rPr>
          <w:iCs/>
          <w:sz w:val="24"/>
          <w:szCs w:val="24"/>
        </w:rPr>
        <w:t xml:space="preserve">Ж. Боден </w:t>
      </w:r>
      <w:r w:rsidRPr="008A7684">
        <w:rPr>
          <w:sz w:val="24"/>
          <w:szCs w:val="24"/>
        </w:rPr>
        <w:t>и</w:t>
      </w:r>
      <w:r w:rsidRPr="008A7684">
        <w:rPr>
          <w:iCs/>
          <w:sz w:val="24"/>
          <w:szCs w:val="24"/>
        </w:rPr>
        <w:t xml:space="preserve"> Ш.- Л. Мо</w:t>
      </w:r>
      <w:r w:rsidRPr="008A7684">
        <w:rPr>
          <w:iCs/>
          <w:sz w:val="24"/>
          <w:szCs w:val="24"/>
        </w:rPr>
        <w:t>н</w:t>
      </w:r>
      <w:r w:rsidRPr="008A7684">
        <w:rPr>
          <w:iCs/>
          <w:sz w:val="24"/>
          <w:szCs w:val="24"/>
        </w:rPr>
        <w:t>тескье.</w:t>
      </w:r>
      <w:r w:rsidRPr="008A7684">
        <w:rPr>
          <w:sz w:val="24"/>
          <w:szCs w:val="24"/>
        </w:rPr>
        <w:t xml:space="preserve"> Геополитические идеи Нового времени: </w:t>
      </w:r>
      <w:r w:rsidRPr="008A7684">
        <w:rPr>
          <w:iCs/>
          <w:sz w:val="24"/>
          <w:szCs w:val="24"/>
        </w:rPr>
        <w:t>И. Гердер, К. Риттер, А. Гумбольт, И. Кант, В.Ф. Гегель, Г.Т. Бокль, Э. Демолен, Р. Штейнметц, Л. Февр</w:t>
      </w:r>
      <w:r w:rsidRPr="008A7684">
        <w:rPr>
          <w:sz w:val="24"/>
          <w:szCs w:val="24"/>
        </w:rPr>
        <w:t>. Зарождение геопол</w:t>
      </w:r>
      <w:r w:rsidRPr="008A7684">
        <w:rPr>
          <w:sz w:val="24"/>
          <w:szCs w:val="24"/>
        </w:rPr>
        <w:t>и</w:t>
      </w:r>
      <w:r w:rsidRPr="008A7684">
        <w:rPr>
          <w:sz w:val="24"/>
          <w:szCs w:val="24"/>
        </w:rPr>
        <w:t xml:space="preserve">тики как науки. «Органическая школа» </w:t>
      </w:r>
      <w:r w:rsidRPr="008A7684">
        <w:rPr>
          <w:iCs/>
          <w:sz w:val="24"/>
          <w:szCs w:val="24"/>
        </w:rPr>
        <w:t>Ф. Ратцеля.</w:t>
      </w:r>
      <w:r w:rsidRPr="008A7684">
        <w:rPr>
          <w:sz w:val="24"/>
          <w:szCs w:val="24"/>
        </w:rPr>
        <w:t xml:space="preserve"> Пространство как политическая сила. Семь законов экспансии или «пространственного роста государств». Влияние идей </w:t>
      </w:r>
      <w:r w:rsidRPr="008A7684">
        <w:rPr>
          <w:iCs/>
          <w:sz w:val="24"/>
          <w:szCs w:val="24"/>
        </w:rPr>
        <w:t>Ратц</w:t>
      </w:r>
      <w:r w:rsidRPr="008A7684">
        <w:rPr>
          <w:iCs/>
          <w:sz w:val="24"/>
          <w:szCs w:val="24"/>
        </w:rPr>
        <w:t>е</w:t>
      </w:r>
      <w:r w:rsidRPr="008A7684">
        <w:rPr>
          <w:iCs/>
          <w:sz w:val="24"/>
          <w:szCs w:val="24"/>
        </w:rPr>
        <w:lastRenderedPageBreak/>
        <w:t xml:space="preserve">ля </w:t>
      </w:r>
      <w:r w:rsidRPr="008A7684">
        <w:rPr>
          <w:sz w:val="24"/>
          <w:szCs w:val="24"/>
        </w:rPr>
        <w:t xml:space="preserve">на развитие геополитической мысли Запада. Система геонаук </w:t>
      </w:r>
      <w:r w:rsidRPr="008A7684">
        <w:rPr>
          <w:iCs/>
          <w:sz w:val="24"/>
          <w:szCs w:val="24"/>
        </w:rPr>
        <w:t>Р. Челлена.</w:t>
      </w:r>
      <w:r w:rsidRPr="008A7684">
        <w:rPr>
          <w:sz w:val="24"/>
          <w:szCs w:val="24"/>
        </w:rPr>
        <w:t xml:space="preserve"> Концепция мощи государства. Теория великих держав. Теория «морской силы» и «морского могущ</w:t>
      </w:r>
      <w:r w:rsidRPr="008A7684">
        <w:rPr>
          <w:sz w:val="24"/>
          <w:szCs w:val="24"/>
        </w:rPr>
        <w:t>е</w:t>
      </w:r>
      <w:r w:rsidRPr="008A7684">
        <w:rPr>
          <w:sz w:val="24"/>
          <w:szCs w:val="24"/>
        </w:rPr>
        <w:t xml:space="preserve">ства» </w:t>
      </w:r>
      <w:r w:rsidRPr="008A7684">
        <w:rPr>
          <w:iCs/>
          <w:sz w:val="24"/>
          <w:szCs w:val="24"/>
        </w:rPr>
        <w:t>А. Мэхэна</w:t>
      </w:r>
      <w:r w:rsidRPr="008A7684">
        <w:rPr>
          <w:sz w:val="24"/>
          <w:szCs w:val="24"/>
        </w:rPr>
        <w:t xml:space="preserve">. Критерии геополитического статуса государства. Влияние морской силы на политический вес государства. Основные параметры морской силы государства. Вклад </w:t>
      </w:r>
      <w:r w:rsidRPr="008A7684">
        <w:rPr>
          <w:iCs/>
          <w:sz w:val="24"/>
          <w:szCs w:val="24"/>
        </w:rPr>
        <w:t>Х. Маккиндера</w:t>
      </w:r>
      <w:r w:rsidRPr="008A7684">
        <w:rPr>
          <w:sz w:val="24"/>
          <w:szCs w:val="24"/>
        </w:rPr>
        <w:t xml:space="preserve"> в геополитику. «Хартленд» и зоны «внешнего» и «внутреннего» полум</w:t>
      </w:r>
      <w:r w:rsidRPr="008A7684">
        <w:rPr>
          <w:sz w:val="24"/>
          <w:szCs w:val="24"/>
        </w:rPr>
        <w:t>е</w:t>
      </w:r>
      <w:r w:rsidRPr="008A7684">
        <w:rPr>
          <w:sz w:val="24"/>
          <w:szCs w:val="24"/>
        </w:rPr>
        <w:t>сяца. «Географическая ось истории». Мировая история как конфликт между контине</w:t>
      </w:r>
      <w:r w:rsidRPr="008A7684">
        <w:rPr>
          <w:sz w:val="24"/>
          <w:szCs w:val="24"/>
        </w:rPr>
        <w:t>н</w:t>
      </w:r>
      <w:r w:rsidRPr="008A7684">
        <w:rPr>
          <w:sz w:val="24"/>
          <w:szCs w:val="24"/>
        </w:rPr>
        <w:t xml:space="preserve">тальными и океаническими державами. Теория «континентального блока» </w:t>
      </w:r>
      <w:r w:rsidRPr="008A7684">
        <w:rPr>
          <w:iCs/>
          <w:sz w:val="24"/>
          <w:szCs w:val="24"/>
        </w:rPr>
        <w:t>К. Хаусхофера</w:t>
      </w:r>
      <w:r w:rsidRPr="008A7684">
        <w:rPr>
          <w:sz w:val="24"/>
          <w:szCs w:val="24"/>
        </w:rPr>
        <w:t xml:space="preserve">. Панрегиональная модель мира. Концепция «номоса» и теория «большого пространства» </w:t>
      </w:r>
      <w:r w:rsidRPr="008A7684">
        <w:rPr>
          <w:iCs/>
          <w:sz w:val="24"/>
          <w:szCs w:val="24"/>
        </w:rPr>
        <w:t>К. Шмитта</w:t>
      </w:r>
      <w:r w:rsidRPr="008A7684">
        <w:rPr>
          <w:sz w:val="24"/>
          <w:szCs w:val="24"/>
        </w:rPr>
        <w:t>. Конфликт между Востоком и Западом. Японская школа геополитики. Паназ</w:t>
      </w:r>
      <w:r w:rsidRPr="008A7684">
        <w:rPr>
          <w:sz w:val="24"/>
          <w:szCs w:val="24"/>
        </w:rPr>
        <w:t>и</w:t>
      </w:r>
      <w:r w:rsidRPr="008A7684">
        <w:rPr>
          <w:sz w:val="24"/>
          <w:szCs w:val="24"/>
        </w:rPr>
        <w:t xml:space="preserve">атская геополитическая модель. Концепция «поссиблизма» </w:t>
      </w:r>
      <w:r w:rsidRPr="008A7684">
        <w:rPr>
          <w:iCs/>
          <w:sz w:val="24"/>
          <w:szCs w:val="24"/>
        </w:rPr>
        <w:t>В. де ла Бланша</w:t>
      </w:r>
      <w:r w:rsidRPr="008A7684">
        <w:rPr>
          <w:sz w:val="24"/>
          <w:szCs w:val="24"/>
        </w:rPr>
        <w:t xml:space="preserve">. Перспективы единой Европы: концепция </w:t>
      </w:r>
      <w:r w:rsidRPr="008A7684">
        <w:rPr>
          <w:iCs/>
          <w:sz w:val="24"/>
          <w:szCs w:val="24"/>
        </w:rPr>
        <w:t>А. Деманжона.</w:t>
      </w:r>
      <w:r w:rsidRPr="008A7684">
        <w:rPr>
          <w:sz w:val="24"/>
          <w:szCs w:val="24"/>
        </w:rPr>
        <w:t xml:space="preserve"> Модель «хартленд-римленд» </w:t>
      </w:r>
      <w:r w:rsidRPr="008A7684">
        <w:rPr>
          <w:iCs/>
          <w:sz w:val="24"/>
          <w:szCs w:val="24"/>
        </w:rPr>
        <w:t>Н. Спайкмена</w:t>
      </w:r>
      <w:r w:rsidRPr="008A7684">
        <w:rPr>
          <w:sz w:val="24"/>
          <w:szCs w:val="24"/>
        </w:rPr>
        <w:t xml:space="preserve"> и его концепция «интегрированного контроля над территорией».</w:t>
      </w:r>
      <w:r w:rsidRPr="008A7684">
        <w:rPr>
          <w:sz w:val="24"/>
          <w:szCs w:val="24"/>
        </w:rPr>
        <w:br/>
      </w:r>
    </w:p>
    <w:p w:rsidR="00226C67" w:rsidRPr="008A7684" w:rsidRDefault="00226C67" w:rsidP="00A76E53">
      <w:pPr>
        <w:tabs>
          <w:tab w:val="left" w:pos="900"/>
        </w:tabs>
        <w:ind w:firstLine="709"/>
        <w:jc w:val="both"/>
        <w:rPr>
          <w:sz w:val="24"/>
          <w:szCs w:val="24"/>
        </w:rPr>
      </w:pPr>
      <w:r w:rsidRPr="008A7684">
        <w:rPr>
          <w:sz w:val="24"/>
          <w:szCs w:val="24"/>
        </w:rPr>
        <w:t>Тема № 3. Российская геополитическая мысль</w:t>
      </w:r>
    </w:p>
    <w:p w:rsidR="000100E3" w:rsidRPr="008A7684" w:rsidRDefault="000100E3" w:rsidP="00A76E53">
      <w:pPr>
        <w:tabs>
          <w:tab w:val="left" w:pos="900"/>
        </w:tabs>
        <w:ind w:firstLine="709"/>
        <w:jc w:val="both"/>
        <w:rPr>
          <w:sz w:val="24"/>
          <w:szCs w:val="24"/>
        </w:rPr>
      </w:pPr>
      <w:r w:rsidRPr="008A7684">
        <w:rPr>
          <w:sz w:val="24"/>
          <w:szCs w:val="24"/>
        </w:rPr>
        <w:t>«Москва – Третий Рим» как основа геополитического кода России. Геополитич</w:t>
      </w:r>
      <w:r w:rsidRPr="008A7684">
        <w:rPr>
          <w:sz w:val="24"/>
          <w:szCs w:val="24"/>
        </w:rPr>
        <w:t>е</w:t>
      </w:r>
      <w:r w:rsidRPr="008A7684">
        <w:rPr>
          <w:sz w:val="24"/>
          <w:szCs w:val="24"/>
        </w:rPr>
        <w:t xml:space="preserve">ские воззрения славянофилов и западников, геополитический проект </w:t>
      </w:r>
      <w:r w:rsidRPr="008A7684">
        <w:rPr>
          <w:iCs/>
          <w:sz w:val="24"/>
          <w:szCs w:val="24"/>
        </w:rPr>
        <w:t>Ф. Тютчева</w:t>
      </w:r>
      <w:r w:rsidRPr="008A7684">
        <w:rPr>
          <w:sz w:val="24"/>
          <w:szCs w:val="24"/>
        </w:rPr>
        <w:t>, пансл</w:t>
      </w:r>
      <w:r w:rsidRPr="008A7684">
        <w:rPr>
          <w:sz w:val="24"/>
          <w:szCs w:val="24"/>
        </w:rPr>
        <w:t>а</w:t>
      </w:r>
      <w:r w:rsidRPr="008A7684">
        <w:rPr>
          <w:sz w:val="24"/>
          <w:szCs w:val="24"/>
        </w:rPr>
        <w:t xml:space="preserve">визм </w:t>
      </w:r>
      <w:r w:rsidRPr="008A7684">
        <w:rPr>
          <w:iCs/>
          <w:sz w:val="24"/>
          <w:szCs w:val="24"/>
        </w:rPr>
        <w:t>Н.Я. Данилевского</w:t>
      </w:r>
      <w:r w:rsidRPr="008A7684">
        <w:rPr>
          <w:sz w:val="24"/>
          <w:szCs w:val="24"/>
        </w:rPr>
        <w:t xml:space="preserve"> и геополитические взгляды </w:t>
      </w:r>
      <w:r w:rsidRPr="008A7684">
        <w:rPr>
          <w:iCs/>
          <w:sz w:val="24"/>
          <w:szCs w:val="24"/>
        </w:rPr>
        <w:t>К.Н. Леонтьева</w:t>
      </w:r>
      <w:r w:rsidRPr="008A7684">
        <w:rPr>
          <w:sz w:val="24"/>
          <w:szCs w:val="24"/>
        </w:rPr>
        <w:t xml:space="preserve">. Геополитическая концепция </w:t>
      </w:r>
      <w:r w:rsidRPr="008A7684">
        <w:rPr>
          <w:iCs/>
          <w:sz w:val="24"/>
          <w:szCs w:val="24"/>
        </w:rPr>
        <w:t>Д.И. Менделеева</w:t>
      </w:r>
      <w:r w:rsidRPr="008A7684">
        <w:rPr>
          <w:sz w:val="24"/>
          <w:szCs w:val="24"/>
        </w:rPr>
        <w:t xml:space="preserve">. Геополитика русского зарубежья. Геополитические идеи </w:t>
      </w:r>
      <w:r w:rsidRPr="008A7684">
        <w:rPr>
          <w:iCs/>
          <w:sz w:val="24"/>
          <w:szCs w:val="24"/>
        </w:rPr>
        <w:t>В.П. Семенова – Тянь - Шанского</w:t>
      </w:r>
      <w:r w:rsidRPr="008A7684">
        <w:rPr>
          <w:sz w:val="24"/>
          <w:szCs w:val="24"/>
        </w:rPr>
        <w:t>. Геополитическая концепция евразийства. Концепция «месторазвития». Православные корни евразийской культуры: культурологическая ко</w:t>
      </w:r>
      <w:r w:rsidRPr="008A7684">
        <w:rPr>
          <w:sz w:val="24"/>
          <w:szCs w:val="24"/>
        </w:rPr>
        <w:t>н</w:t>
      </w:r>
      <w:r w:rsidRPr="008A7684">
        <w:rPr>
          <w:sz w:val="24"/>
          <w:szCs w:val="24"/>
        </w:rPr>
        <w:t xml:space="preserve">цепция евразийства </w:t>
      </w:r>
      <w:r w:rsidRPr="008A7684">
        <w:rPr>
          <w:iCs/>
          <w:sz w:val="24"/>
          <w:szCs w:val="24"/>
        </w:rPr>
        <w:t xml:space="preserve">Н.С. Трубецкого </w:t>
      </w:r>
      <w:r w:rsidRPr="008A7684">
        <w:rPr>
          <w:sz w:val="24"/>
          <w:szCs w:val="24"/>
        </w:rPr>
        <w:t xml:space="preserve">и </w:t>
      </w:r>
      <w:r w:rsidRPr="008A7684">
        <w:rPr>
          <w:iCs/>
          <w:sz w:val="24"/>
          <w:szCs w:val="24"/>
        </w:rPr>
        <w:t>П.Н. Савицкого.</w:t>
      </w:r>
      <w:r w:rsidRPr="008A7684">
        <w:rPr>
          <w:sz w:val="24"/>
          <w:szCs w:val="24"/>
        </w:rPr>
        <w:t xml:space="preserve"> Россия между Европой и Азией. Неоевразийство </w:t>
      </w:r>
      <w:r w:rsidRPr="008A7684">
        <w:rPr>
          <w:iCs/>
          <w:sz w:val="24"/>
          <w:szCs w:val="24"/>
        </w:rPr>
        <w:t xml:space="preserve">Л.Н. Гумилева </w:t>
      </w:r>
      <w:r w:rsidRPr="008A7684">
        <w:rPr>
          <w:sz w:val="24"/>
          <w:szCs w:val="24"/>
        </w:rPr>
        <w:t>и его последователей. Русская история в зеркале геопол</w:t>
      </w:r>
      <w:r w:rsidRPr="008A7684">
        <w:rPr>
          <w:sz w:val="24"/>
          <w:szCs w:val="24"/>
        </w:rPr>
        <w:t>и</w:t>
      </w:r>
      <w:r w:rsidRPr="008A7684">
        <w:rPr>
          <w:sz w:val="24"/>
          <w:szCs w:val="24"/>
        </w:rPr>
        <w:t>тики.</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4. Геополитика эпохи "холодной" войны</w:t>
      </w:r>
    </w:p>
    <w:p w:rsidR="000100E3" w:rsidRPr="008A7684" w:rsidRDefault="000100E3" w:rsidP="00A76E53">
      <w:pPr>
        <w:tabs>
          <w:tab w:val="left" w:pos="900"/>
        </w:tabs>
        <w:ind w:firstLine="709"/>
        <w:jc w:val="both"/>
        <w:rPr>
          <w:sz w:val="24"/>
          <w:szCs w:val="24"/>
        </w:rPr>
      </w:pPr>
      <w:r w:rsidRPr="008A7684">
        <w:rPr>
          <w:sz w:val="24"/>
          <w:szCs w:val="24"/>
        </w:rPr>
        <w:t>Геополитические доктрины атлантизма. Геостратегия «динамического сдержив</w:t>
      </w:r>
      <w:r w:rsidRPr="008A7684">
        <w:rPr>
          <w:sz w:val="24"/>
          <w:szCs w:val="24"/>
        </w:rPr>
        <w:t>а</w:t>
      </w:r>
      <w:r w:rsidRPr="008A7684">
        <w:rPr>
          <w:sz w:val="24"/>
          <w:szCs w:val="24"/>
        </w:rPr>
        <w:t xml:space="preserve">ния» </w:t>
      </w:r>
      <w:r w:rsidRPr="008A7684">
        <w:rPr>
          <w:iCs/>
          <w:sz w:val="24"/>
          <w:szCs w:val="24"/>
        </w:rPr>
        <w:t xml:space="preserve">К. Грэя. </w:t>
      </w:r>
      <w:r w:rsidRPr="008A7684">
        <w:rPr>
          <w:sz w:val="24"/>
          <w:szCs w:val="24"/>
        </w:rPr>
        <w:t xml:space="preserve">Культурологическая геополитика </w:t>
      </w:r>
      <w:r w:rsidRPr="008A7684">
        <w:rPr>
          <w:iCs/>
          <w:sz w:val="24"/>
          <w:szCs w:val="24"/>
        </w:rPr>
        <w:t>Д. Мэйнинга.</w:t>
      </w:r>
      <w:r w:rsidRPr="008A7684">
        <w:rPr>
          <w:sz w:val="24"/>
          <w:szCs w:val="24"/>
        </w:rPr>
        <w:t xml:space="preserve"> Геополитические коды США. Модель структуры мирового пространства </w:t>
      </w:r>
      <w:r w:rsidRPr="008A7684">
        <w:rPr>
          <w:iCs/>
          <w:sz w:val="24"/>
          <w:szCs w:val="24"/>
        </w:rPr>
        <w:t xml:space="preserve">С. Коэна. </w:t>
      </w:r>
      <w:r w:rsidRPr="008A7684">
        <w:rPr>
          <w:sz w:val="24"/>
          <w:szCs w:val="24"/>
        </w:rPr>
        <w:t xml:space="preserve">Теория «мир-системы» </w:t>
      </w:r>
      <w:r w:rsidRPr="008A7684">
        <w:rPr>
          <w:iCs/>
          <w:sz w:val="24"/>
          <w:szCs w:val="24"/>
        </w:rPr>
        <w:t>И. Валлерстайна.</w:t>
      </w:r>
      <w:r w:rsidRPr="008A7684">
        <w:rPr>
          <w:sz w:val="24"/>
          <w:szCs w:val="24"/>
        </w:rPr>
        <w:t xml:space="preserve"> Европейская геополитика. Геополитика «новых правых». Конструир</w:t>
      </w:r>
      <w:r w:rsidRPr="008A7684">
        <w:rPr>
          <w:sz w:val="24"/>
          <w:szCs w:val="24"/>
        </w:rPr>
        <w:t>о</w:t>
      </w:r>
      <w:r w:rsidRPr="008A7684">
        <w:rPr>
          <w:sz w:val="24"/>
          <w:szCs w:val="24"/>
        </w:rPr>
        <w:t xml:space="preserve">вание «Больших пространств» в европейской геополитике. Проект строительства «Евро-советской Империи» </w:t>
      </w:r>
      <w:r w:rsidRPr="008A7684">
        <w:rPr>
          <w:iCs/>
          <w:sz w:val="24"/>
          <w:szCs w:val="24"/>
        </w:rPr>
        <w:t>Ж. Тириара</w:t>
      </w:r>
      <w:r w:rsidRPr="008A7684">
        <w:rPr>
          <w:sz w:val="24"/>
          <w:szCs w:val="24"/>
        </w:rPr>
        <w:t>. Концепция геополитики журнала «Геродот». Иконогр</w:t>
      </w:r>
      <w:r w:rsidRPr="008A7684">
        <w:rPr>
          <w:sz w:val="24"/>
          <w:szCs w:val="24"/>
        </w:rPr>
        <w:t>а</w:t>
      </w:r>
      <w:r w:rsidRPr="008A7684">
        <w:rPr>
          <w:sz w:val="24"/>
          <w:szCs w:val="24"/>
        </w:rPr>
        <w:t xml:space="preserve">фическая теория </w:t>
      </w:r>
      <w:r w:rsidRPr="008A7684">
        <w:rPr>
          <w:iCs/>
          <w:sz w:val="24"/>
          <w:szCs w:val="24"/>
        </w:rPr>
        <w:t>Ж. Готтманна</w:t>
      </w:r>
      <w:r w:rsidRPr="008A7684">
        <w:rPr>
          <w:sz w:val="24"/>
          <w:szCs w:val="24"/>
        </w:rPr>
        <w:t>. Неомондиализм в европейской интеллектуальной трад</w:t>
      </w:r>
      <w:r w:rsidRPr="008A7684">
        <w:rPr>
          <w:sz w:val="24"/>
          <w:szCs w:val="24"/>
        </w:rPr>
        <w:t>и</w:t>
      </w:r>
      <w:r w:rsidRPr="008A7684">
        <w:rPr>
          <w:sz w:val="24"/>
          <w:szCs w:val="24"/>
        </w:rPr>
        <w:t>ции.</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5. Современный мировой порядок и современные геополитические модели мира</w:t>
      </w:r>
    </w:p>
    <w:p w:rsidR="000100E3" w:rsidRPr="008A7684" w:rsidRDefault="000100E3" w:rsidP="000100E3">
      <w:pPr>
        <w:ind w:firstLine="708"/>
        <w:jc w:val="both"/>
        <w:outlineLvl w:val="1"/>
        <w:rPr>
          <w:b/>
          <w:bCs/>
          <w:sz w:val="24"/>
          <w:szCs w:val="24"/>
        </w:rPr>
      </w:pPr>
      <w:r w:rsidRPr="008A7684">
        <w:rPr>
          <w:bCs/>
          <w:sz w:val="24"/>
          <w:szCs w:val="24"/>
        </w:rPr>
        <w:t>Геополитические концепции причин дезинтеграции и распада Советского Союза. Распад СССР и его геополитические последствия. Основные факторы мирового политич</w:t>
      </w:r>
      <w:r w:rsidRPr="008A7684">
        <w:rPr>
          <w:bCs/>
          <w:sz w:val="24"/>
          <w:szCs w:val="24"/>
        </w:rPr>
        <w:t>е</w:t>
      </w:r>
      <w:r w:rsidRPr="008A7684">
        <w:rPr>
          <w:bCs/>
          <w:sz w:val="24"/>
          <w:szCs w:val="24"/>
        </w:rPr>
        <w:t xml:space="preserve">ского развития. Концепция «конца истории» </w:t>
      </w:r>
      <w:r w:rsidRPr="008A7684">
        <w:rPr>
          <w:bCs/>
          <w:iCs/>
          <w:sz w:val="24"/>
          <w:szCs w:val="24"/>
        </w:rPr>
        <w:t xml:space="preserve">Ф. Фукуямы </w:t>
      </w:r>
      <w:r w:rsidRPr="008A7684">
        <w:rPr>
          <w:bCs/>
          <w:sz w:val="24"/>
          <w:szCs w:val="24"/>
        </w:rPr>
        <w:t>и теории «либерального инте</w:t>
      </w:r>
      <w:r w:rsidRPr="008A7684">
        <w:rPr>
          <w:bCs/>
          <w:sz w:val="24"/>
          <w:szCs w:val="24"/>
        </w:rPr>
        <w:t>р</w:t>
      </w:r>
      <w:r w:rsidRPr="008A7684">
        <w:rPr>
          <w:bCs/>
          <w:sz w:val="24"/>
          <w:szCs w:val="24"/>
        </w:rPr>
        <w:t xml:space="preserve">национализма». Концепция однополярного мира </w:t>
      </w:r>
      <w:r w:rsidRPr="008A7684">
        <w:rPr>
          <w:bCs/>
          <w:iCs/>
          <w:sz w:val="24"/>
          <w:szCs w:val="24"/>
        </w:rPr>
        <w:t>А. Страуса.</w:t>
      </w:r>
      <w:r w:rsidRPr="008A7684">
        <w:rPr>
          <w:bCs/>
          <w:sz w:val="24"/>
          <w:szCs w:val="24"/>
        </w:rPr>
        <w:t xml:space="preserve"> Теория «трех миров» </w:t>
      </w:r>
      <w:r w:rsidRPr="008A7684">
        <w:rPr>
          <w:bCs/>
          <w:iCs/>
          <w:sz w:val="24"/>
          <w:szCs w:val="24"/>
        </w:rPr>
        <w:t>А. Бэтлера.</w:t>
      </w:r>
      <w:r w:rsidRPr="008A7684">
        <w:rPr>
          <w:bCs/>
          <w:sz w:val="24"/>
          <w:szCs w:val="24"/>
        </w:rPr>
        <w:t xml:space="preserve"> Неоатлантизм в современной геополитической науке. Теория конфликта ц</w:t>
      </w:r>
      <w:r w:rsidRPr="008A7684">
        <w:rPr>
          <w:bCs/>
          <w:sz w:val="24"/>
          <w:szCs w:val="24"/>
        </w:rPr>
        <w:t>и</w:t>
      </w:r>
      <w:r w:rsidRPr="008A7684">
        <w:rPr>
          <w:bCs/>
          <w:sz w:val="24"/>
          <w:szCs w:val="24"/>
        </w:rPr>
        <w:t xml:space="preserve">вилизаций </w:t>
      </w:r>
      <w:r w:rsidRPr="008A7684">
        <w:rPr>
          <w:bCs/>
          <w:iCs/>
          <w:sz w:val="24"/>
          <w:szCs w:val="24"/>
        </w:rPr>
        <w:t xml:space="preserve">С. Хантингтона. </w:t>
      </w:r>
      <w:r w:rsidRPr="008A7684">
        <w:rPr>
          <w:bCs/>
          <w:sz w:val="24"/>
          <w:szCs w:val="24"/>
        </w:rPr>
        <w:t xml:space="preserve">Концепция «комбинированной структуры» мира </w:t>
      </w:r>
      <w:r w:rsidRPr="008A7684">
        <w:rPr>
          <w:bCs/>
          <w:iCs/>
          <w:sz w:val="24"/>
          <w:szCs w:val="24"/>
        </w:rPr>
        <w:t>А. Танаки</w:t>
      </w:r>
      <w:r w:rsidRPr="008A7684">
        <w:rPr>
          <w:bCs/>
          <w:sz w:val="24"/>
          <w:szCs w:val="24"/>
        </w:rPr>
        <w:t>. Народы и нации в современном геополитическом пространстве. Факторы неопределенн</w:t>
      </w:r>
      <w:r w:rsidRPr="008A7684">
        <w:rPr>
          <w:bCs/>
          <w:sz w:val="24"/>
          <w:szCs w:val="24"/>
        </w:rPr>
        <w:t>о</w:t>
      </w:r>
      <w:r w:rsidRPr="008A7684">
        <w:rPr>
          <w:bCs/>
          <w:sz w:val="24"/>
          <w:szCs w:val="24"/>
        </w:rPr>
        <w:t>сти международного развития. Бифуркационная концепция мирового разв</w:t>
      </w:r>
      <w:r w:rsidRPr="008A7684">
        <w:rPr>
          <w:bCs/>
          <w:sz w:val="24"/>
          <w:szCs w:val="24"/>
        </w:rPr>
        <w:t>и</w:t>
      </w:r>
      <w:r w:rsidRPr="008A7684">
        <w:rPr>
          <w:bCs/>
          <w:sz w:val="24"/>
          <w:szCs w:val="24"/>
        </w:rPr>
        <w:t>тия.Геоэкономическая структура мира. Модель «Север» – «Юг» как инверсия двухполя</w:t>
      </w:r>
      <w:r w:rsidRPr="008A7684">
        <w:rPr>
          <w:bCs/>
          <w:sz w:val="24"/>
          <w:szCs w:val="24"/>
        </w:rPr>
        <w:t>р</w:t>
      </w:r>
      <w:r w:rsidRPr="008A7684">
        <w:rPr>
          <w:bCs/>
          <w:sz w:val="24"/>
          <w:szCs w:val="24"/>
        </w:rPr>
        <w:t>ного мира. Модель «трехосевого мира»: США – ЕС – Япония. Теория многополярного мира. Сценарии грядущего мироустройства.</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6. Процесс глобализации в конце ХХ - начале ХХI века</w:t>
      </w:r>
    </w:p>
    <w:p w:rsidR="000100E3" w:rsidRPr="008A7684" w:rsidRDefault="000100E3" w:rsidP="00A76E53">
      <w:pPr>
        <w:tabs>
          <w:tab w:val="left" w:pos="900"/>
        </w:tabs>
        <w:ind w:firstLine="709"/>
        <w:jc w:val="both"/>
        <w:rPr>
          <w:sz w:val="24"/>
          <w:szCs w:val="24"/>
        </w:rPr>
      </w:pPr>
      <w:r w:rsidRPr="008A7684">
        <w:rPr>
          <w:sz w:val="24"/>
          <w:szCs w:val="24"/>
        </w:rPr>
        <w:t>Понятие и основные черты глобализации. Истоки теоретических представлений о глобализации. Основные черты экономической глобализации. Технологические и инфо</w:t>
      </w:r>
      <w:r w:rsidRPr="008A7684">
        <w:rPr>
          <w:sz w:val="24"/>
          <w:szCs w:val="24"/>
        </w:rPr>
        <w:t>р</w:t>
      </w:r>
      <w:r w:rsidRPr="008A7684">
        <w:rPr>
          <w:sz w:val="24"/>
          <w:szCs w:val="24"/>
        </w:rPr>
        <w:t>мационные аспекты глобализации. Альтернативы мирового развития культуры: поляриз</w:t>
      </w:r>
      <w:r w:rsidRPr="008A7684">
        <w:rPr>
          <w:sz w:val="24"/>
          <w:szCs w:val="24"/>
        </w:rPr>
        <w:t>а</w:t>
      </w:r>
      <w:r w:rsidRPr="008A7684">
        <w:rPr>
          <w:sz w:val="24"/>
          <w:szCs w:val="24"/>
        </w:rPr>
        <w:lastRenderedPageBreak/>
        <w:t>ция, «макдональдизация», гибридизация. Основные признаки политической глобализации. Перспективы национального государства в эпоху глобализации. Возможности разрушения национального суверенитета и будущее международных отношений. Основные сценарии глобального развития: глобализация, фрагмеграция, локализация, глокализация.</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7. Международные организации в современном мировом порядке</w:t>
      </w:r>
    </w:p>
    <w:p w:rsidR="000100E3" w:rsidRPr="008A7684" w:rsidRDefault="000100E3" w:rsidP="00A76E53">
      <w:pPr>
        <w:tabs>
          <w:tab w:val="left" w:pos="900"/>
        </w:tabs>
        <w:ind w:firstLine="709"/>
        <w:jc w:val="both"/>
        <w:rPr>
          <w:sz w:val="24"/>
          <w:szCs w:val="24"/>
        </w:rPr>
      </w:pPr>
      <w:r w:rsidRPr="008A7684">
        <w:rPr>
          <w:sz w:val="24"/>
          <w:szCs w:val="24"/>
        </w:rPr>
        <w:t>Государство как главный субъект международных отношений. Негосударственные участники международных отношений. Возрастание роли в мировом развитии негосуда</w:t>
      </w:r>
      <w:r w:rsidRPr="008A7684">
        <w:rPr>
          <w:sz w:val="24"/>
          <w:szCs w:val="24"/>
        </w:rPr>
        <w:t>р</w:t>
      </w:r>
      <w:r w:rsidRPr="008A7684">
        <w:rPr>
          <w:sz w:val="24"/>
          <w:szCs w:val="24"/>
        </w:rPr>
        <w:t>ственных организаций. Неправительственные и межправительственные организации в мировой политике. Основные черты и типология межправительственных организаций (МПО). Функциональные межправительственные организации. Негосударственные орг</w:t>
      </w:r>
      <w:r w:rsidRPr="008A7684">
        <w:rPr>
          <w:sz w:val="24"/>
          <w:szCs w:val="24"/>
        </w:rPr>
        <w:t>а</w:t>
      </w:r>
      <w:r w:rsidRPr="008A7684">
        <w:rPr>
          <w:sz w:val="24"/>
          <w:szCs w:val="24"/>
        </w:rPr>
        <w:t>ны и структуры: субнациональные, наднациональные и транснациональные. Общие х</w:t>
      </w:r>
      <w:r w:rsidRPr="008A7684">
        <w:rPr>
          <w:sz w:val="24"/>
          <w:szCs w:val="24"/>
        </w:rPr>
        <w:t>а</w:t>
      </w:r>
      <w:r w:rsidRPr="008A7684">
        <w:rPr>
          <w:sz w:val="24"/>
          <w:szCs w:val="24"/>
        </w:rPr>
        <w:t>рактеристики и типы международных неправительственных организаций (МНПО). Цели, интересы, средства и стратегии участников международных отношений. Множестве</w:t>
      </w:r>
      <w:r w:rsidRPr="008A7684">
        <w:rPr>
          <w:sz w:val="24"/>
          <w:szCs w:val="24"/>
        </w:rPr>
        <w:t>н</w:t>
      </w:r>
      <w:r w:rsidRPr="008A7684">
        <w:rPr>
          <w:sz w:val="24"/>
          <w:szCs w:val="24"/>
        </w:rPr>
        <w:t>ность акторов как фактор изменения мирового порядка.</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8. СНГ как геополитический регион</w:t>
      </w:r>
    </w:p>
    <w:p w:rsidR="00862CA4" w:rsidRPr="008A7684" w:rsidRDefault="00862CA4" w:rsidP="00A76E53">
      <w:pPr>
        <w:tabs>
          <w:tab w:val="left" w:pos="900"/>
        </w:tabs>
        <w:ind w:firstLine="709"/>
        <w:jc w:val="both"/>
        <w:rPr>
          <w:sz w:val="24"/>
          <w:szCs w:val="24"/>
        </w:rPr>
      </w:pPr>
      <w:r w:rsidRPr="008A7684">
        <w:rPr>
          <w:sz w:val="24"/>
          <w:szCs w:val="24"/>
        </w:rPr>
        <w:t>Распад Советского Союза и образование Содружества Независимых государств (СНГ). Структура постсоветского пространства. Основные факторы развития СНГ. Пр</w:t>
      </w:r>
      <w:r w:rsidRPr="008A7684">
        <w:rPr>
          <w:sz w:val="24"/>
          <w:szCs w:val="24"/>
        </w:rPr>
        <w:t>о</w:t>
      </w:r>
      <w:r w:rsidRPr="008A7684">
        <w:rPr>
          <w:sz w:val="24"/>
          <w:szCs w:val="24"/>
        </w:rPr>
        <w:t>цессы глобализации и регионализации на просторах СНГ. Интеграционные и дезинтегр</w:t>
      </w:r>
      <w:r w:rsidRPr="008A7684">
        <w:rPr>
          <w:sz w:val="24"/>
          <w:szCs w:val="24"/>
        </w:rPr>
        <w:t>а</w:t>
      </w:r>
      <w:r w:rsidRPr="008A7684">
        <w:rPr>
          <w:sz w:val="24"/>
          <w:szCs w:val="24"/>
        </w:rPr>
        <w:t>ционные процессы в СНГ. Военно-политическое сотрудничество стран-участниц СНГ и его организационные формы. ЕврАзЭС и ГУАМ: причины, цели и перспективы существ</w:t>
      </w:r>
      <w:r w:rsidRPr="008A7684">
        <w:rPr>
          <w:sz w:val="24"/>
          <w:szCs w:val="24"/>
        </w:rPr>
        <w:t>о</w:t>
      </w:r>
      <w:r w:rsidRPr="008A7684">
        <w:rPr>
          <w:sz w:val="24"/>
          <w:szCs w:val="24"/>
        </w:rPr>
        <w:t>вания субрегиональных объединений. Российско-белорусский союз. Соотношение наци</w:t>
      </w:r>
      <w:r w:rsidRPr="008A7684">
        <w:rPr>
          <w:sz w:val="24"/>
          <w:szCs w:val="24"/>
        </w:rPr>
        <w:t>о</w:t>
      </w:r>
      <w:r w:rsidRPr="008A7684">
        <w:rPr>
          <w:sz w:val="24"/>
          <w:szCs w:val="24"/>
        </w:rPr>
        <w:t>нальных и региональных интересов в рамках СНГ. Место и роль России в СНГ. Эволюция российской внешней политики в отношении СНГ.</w:t>
      </w:r>
    </w:p>
    <w:p w:rsidR="00862CA4" w:rsidRPr="008A7684" w:rsidRDefault="00862CA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9. Североатлантический регион в современном мире</w:t>
      </w:r>
    </w:p>
    <w:p w:rsidR="00862CA4" w:rsidRPr="008A7684" w:rsidRDefault="00862CA4" w:rsidP="00A76E53">
      <w:pPr>
        <w:tabs>
          <w:tab w:val="left" w:pos="900"/>
        </w:tabs>
        <w:ind w:firstLine="709"/>
        <w:jc w:val="both"/>
        <w:rPr>
          <w:sz w:val="24"/>
          <w:szCs w:val="24"/>
        </w:rPr>
      </w:pPr>
      <w:r w:rsidRPr="008A7684">
        <w:rPr>
          <w:sz w:val="24"/>
          <w:szCs w:val="24"/>
        </w:rPr>
        <w:t>Североатлантический геостратегический регион как ведущий центр мировой пол</w:t>
      </w:r>
      <w:r w:rsidRPr="008A7684">
        <w:rPr>
          <w:sz w:val="24"/>
          <w:szCs w:val="24"/>
        </w:rPr>
        <w:t>и</w:t>
      </w:r>
      <w:r w:rsidRPr="008A7684">
        <w:rPr>
          <w:sz w:val="24"/>
          <w:szCs w:val="24"/>
        </w:rPr>
        <w:t>тики. Роль и место США в новом мировом порядке. Концепции лидерства и гегемонии США в современном мире. Геостратегический курс США в Евразии. Национальные инт</w:t>
      </w:r>
      <w:r w:rsidRPr="008A7684">
        <w:rPr>
          <w:sz w:val="24"/>
          <w:szCs w:val="24"/>
        </w:rPr>
        <w:t>е</w:t>
      </w:r>
      <w:r w:rsidRPr="008A7684">
        <w:rPr>
          <w:sz w:val="24"/>
          <w:szCs w:val="24"/>
        </w:rPr>
        <w:t>ресы США в интерпретации американских геополитиков. Основные цели геостратегии США. Роль и место Европы в современном мире. Геополитические последствия европе</w:t>
      </w:r>
      <w:r w:rsidRPr="008A7684">
        <w:rPr>
          <w:sz w:val="24"/>
          <w:szCs w:val="24"/>
        </w:rPr>
        <w:t>й</w:t>
      </w:r>
      <w:r w:rsidRPr="008A7684">
        <w:rPr>
          <w:sz w:val="24"/>
          <w:szCs w:val="24"/>
        </w:rPr>
        <w:t>ской интеграции. Объединенная Европа в поисках новой геостратегии. Контуры амер</w:t>
      </w:r>
      <w:r w:rsidRPr="008A7684">
        <w:rPr>
          <w:sz w:val="24"/>
          <w:szCs w:val="24"/>
        </w:rPr>
        <w:t>и</w:t>
      </w:r>
      <w:r w:rsidRPr="008A7684">
        <w:rPr>
          <w:sz w:val="24"/>
          <w:szCs w:val="24"/>
        </w:rPr>
        <w:t>канской европейской политики. США и Европа: партнеры, конкуренты, союзники. Фо</w:t>
      </w:r>
      <w:r w:rsidRPr="008A7684">
        <w:rPr>
          <w:sz w:val="24"/>
          <w:szCs w:val="24"/>
        </w:rPr>
        <w:t>р</w:t>
      </w:r>
      <w:r w:rsidRPr="008A7684">
        <w:rPr>
          <w:sz w:val="24"/>
          <w:szCs w:val="24"/>
        </w:rPr>
        <w:t>мирование общеевропейской политики безопасности и обороны (ОЕПБО). Хартия евр</w:t>
      </w:r>
      <w:r w:rsidRPr="008A7684">
        <w:rPr>
          <w:sz w:val="24"/>
          <w:szCs w:val="24"/>
        </w:rPr>
        <w:t>о</w:t>
      </w:r>
      <w:r w:rsidRPr="008A7684">
        <w:rPr>
          <w:sz w:val="24"/>
          <w:szCs w:val="24"/>
        </w:rPr>
        <w:t>пейской безопасности и стратегическая концепция НАТО. Поиски ЕС новой модели вза</w:t>
      </w:r>
      <w:r w:rsidRPr="008A7684">
        <w:rPr>
          <w:sz w:val="24"/>
          <w:szCs w:val="24"/>
        </w:rPr>
        <w:t>и</w:t>
      </w:r>
      <w:r w:rsidRPr="008A7684">
        <w:rPr>
          <w:sz w:val="24"/>
          <w:szCs w:val="24"/>
        </w:rPr>
        <w:t>моотношений с США. Возможности и перспективы новой структуры атлантических о</w:t>
      </w:r>
      <w:r w:rsidRPr="008A7684">
        <w:rPr>
          <w:sz w:val="24"/>
          <w:szCs w:val="24"/>
        </w:rPr>
        <w:t>т</w:t>
      </w:r>
      <w:r w:rsidRPr="008A7684">
        <w:rPr>
          <w:sz w:val="24"/>
          <w:szCs w:val="24"/>
        </w:rPr>
        <w:t>ношений.</w:t>
      </w:r>
    </w:p>
    <w:p w:rsidR="00862CA4" w:rsidRPr="008A7684" w:rsidRDefault="00862CA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10. Азиатско-тихоокеанский регион и Южная Азия в новом мировом п</w:t>
      </w:r>
      <w:r w:rsidRPr="008A7684">
        <w:rPr>
          <w:sz w:val="24"/>
          <w:szCs w:val="24"/>
        </w:rPr>
        <w:t>о</w:t>
      </w:r>
      <w:r w:rsidRPr="008A7684">
        <w:rPr>
          <w:sz w:val="24"/>
          <w:szCs w:val="24"/>
        </w:rPr>
        <w:t>рядке</w:t>
      </w:r>
    </w:p>
    <w:p w:rsidR="00226C67" w:rsidRPr="008A7684" w:rsidRDefault="00862CA4" w:rsidP="00A76E53">
      <w:pPr>
        <w:tabs>
          <w:tab w:val="left" w:pos="900"/>
        </w:tabs>
        <w:ind w:firstLine="709"/>
        <w:jc w:val="both"/>
        <w:rPr>
          <w:sz w:val="24"/>
          <w:szCs w:val="24"/>
        </w:rPr>
      </w:pPr>
      <w:r w:rsidRPr="008A7684">
        <w:rPr>
          <w:sz w:val="24"/>
          <w:szCs w:val="24"/>
        </w:rPr>
        <w:t>Геополитическая ситуация в Азиатско-Тихоокеанском регионе. Центры силы Аз</w:t>
      </w:r>
      <w:r w:rsidRPr="008A7684">
        <w:rPr>
          <w:sz w:val="24"/>
          <w:szCs w:val="24"/>
        </w:rPr>
        <w:t>и</w:t>
      </w:r>
      <w:r w:rsidRPr="008A7684">
        <w:rPr>
          <w:sz w:val="24"/>
          <w:szCs w:val="24"/>
        </w:rPr>
        <w:t>атско-Тихоокеанского региона. Геополитическая структура АТР. Геополитическое пол</w:t>
      </w:r>
      <w:r w:rsidRPr="008A7684">
        <w:rPr>
          <w:sz w:val="24"/>
          <w:szCs w:val="24"/>
        </w:rPr>
        <w:t>о</w:t>
      </w:r>
      <w:r w:rsidRPr="008A7684">
        <w:rPr>
          <w:sz w:val="24"/>
          <w:szCs w:val="24"/>
        </w:rPr>
        <w:t>жение Дальнего Востока России. Концепция грядущей «Тихоокеанской эры». Место и роль Китая в АТР и современном мире. Проблемы координации политики государствами, находящимися в АТР. Индия как региональный центр силы в Азии. Основные линии «н</w:t>
      </w:r>
      <w:r w:rsidRPr="008A7684">
        <w:rPr>
          <w:sz w:val="24"/>
          <w:szCs w:val="24"/>
        </w:rPr>
        <w:t>а</w:t>
      </w:r>
      <w:r w:rsidRPr="008A7684">
        <w:rPr>
          <w:sz w:val="24"/>
          <w:szCs w:val="24"/>
        </w:rPr>
        <w:t>пряжения» и конфликты между странами Юга. Столкновение цивилизаций и «дуга нест</w:t>
      </w:r>
      <w:r w:rsidRPr="008A7684">
        <w:rPr>
          <w:sz w:val="24"/>
          <w:szCs w:val="24"/>
        </w:rPr>
        <w:t>а</w:t>
      </w:r>
      <w:r w:rsidRPr="008A7684">
        <w:rPr>
          <w:sz w:val="24"/>
          <w:szCs w:val="24"/>
        </w:rPr>
        <w:t>бильности». Возможности возникновения новых геополитических центров силы.</w:t>
      </w:r>
      <w:r w:rsidRPr="008A7684">
        <w:rPr>
          <w:sz w:val="24"/>
          <w:szCs w:val="24"/>
        </w:rPr>
        <w:br/>
      </w:r>
      <w:r w:rsidRPr="008A7684">
        <w:rPr>
          <w:sz w:val="24"/>
          <w:szCs w:val="24"/>
        </w:rPr>
        <w:br/>
      </w:r>
      <w:r w:rsidR="00226C67" w:rsidRPr="008A7684">
        <w:rPr>
          <w:sz w:val="24"/>
          <w:szCs w:val="24"/>
        </w:rPr>
        <w:t>Тема № 11. Теоретические основы  национальной безопасности</w:t>
      </w:r>
    </w:p>
    <w:p w:rsidR="00862CA4" w:rsidRPr="008A7684" w:rsidRDefault="00862CA4" w:rsidP="00A76E53">
      <w:pPr>
        <w:tabs>
          <w:tab w:val="left" w:pos="900"/>
        </w:tabs>
        <w:ind w:firstLine="709"/>
        <w:jc w:val="both"/>
        <w:rPr>
          <w:sz w:val="28"/>
          <w:szCs w:val="28"/>
        </w:rPr>
      </w:pPr>
      <w:r w:rsidRPr="008A7684">
        <w:rPr>
          <w:sz w:val="24"/>
          <w:szCs w:val="24"/>
        </w:rPr>
        <w:t>Понятие безопасности. Безопасность индивида, общества и государства. Безопа</w:t>
      </w:r>
      <w:r w:rsidRPr="008A7684">
        <w:rPr>
          <w:sz w:val="24"/>
          <w:szCs w:val="24"/>
        </w:rPr>
        <w:t>с</w:t>
      </w:r>
      <w:r w:rsidRPr="008A7684">
        <w:rPr>
          <w:sz w:val="24"/>
          <w:szCs w:val="24"/>
        </w:rPr>
        <w:t xml:space="preserve">ность как важнейшая базовая потребность личности. Безопасность жизнедеятельности. </w:t>
      </w:r>
      <w:r w:rsidRPr="008A7684">
        <w:rPr>
          <w:sz w:val="24"/>
          <w:szCs w:val="24"/>
        </w:rPr>
        <w:lastRenderedPageBreak/>
        <w:t>Безопасность и развитие: системный подход к анализу безопасности. Специфика наци</w:t>
      </w:r>
      <w:r w:rsidRPr="008A7684">
        <w:rPr>
          <w:sz w:val="24"/>
          <w:szCs w:val="24"/>
        </w:rPr>
        <w:t>о</w:t>
      </w:r>
      <w:r w:rsidRPr="008A7684">
        <w:rPr>
          <w:sz w:val="24"/>
          <w:szCs w:val="24"/>
        </w:rPr>
        <w:t>нальной безопасности. Внутренние и внешние аспекты национальной безопасности. Уровни национальной безопасности. Национальная и международная безопасность. Виды национальной безопасности: военная, экономическая, информационная, экологическая и др. Структурные компоненты национальной безопасности. Субъекты и объекты наци</w:t>
      </w:r>
      <w:r w:rsidRPr="008A7684">
        <w:rPr>
          <w:sz w:val="24"/>
          <w:szCs w:val="24"/>
        </w:rPr>
        <w:t>о</w:t>
      </w:r>
      <w:r w:rsidRPr="008A7684">
        <w:rPr>
          <w:sz w:val="24"/>
          <w:szCs w:val="24"/>
        </w:rPr>
        <w:t>нальной безопасности. Государство как главный субъект национальной безопасности. Н</w:t>
      </w:r>
      <w:r w:rsidRPr="008A7684">
        <w:rPr>
          <w:sz w:val="24"/>
          <w:szCs w:val="24"/>
        </w:rPr>
        <w:t>а</w:t>
      </w:r>
      <w:r w:rsidRPr="008A7684">
        <w:rPr>
          <w:sz w:val="24"/>
          <w:szCs w:val="24"/>
        </w:rPr>
        <w:t>циональные интересы. Баланс жизненно важных интересов личности, общества и госуда</w:t>
      </w:r>
      <w:r w:rsidRPr="008A7684">
        <w:rPr>
          <w:sz w:val="24"/>
          <w:szCs w:val="24"/>
        </w:rPr>
        <w:t>р</w:t>
      </w:r>
      <w:r w:rsidRPr="008A7684">
        <w:rPr>
          <w:sz w:val="24"/>
          <w:szCs w:val="24"/>
        </w:rPr>
        <w:t>ства. Трактовка внешнеполитических национальных интересов с позиций либерального подхода и «реалистической» школы. Национальные интересы в эпоху глобализации. У</w:t>
      </w:r>
      <w:r w:rsidRPr="008A7684">
        <w:rPr>
          <w:sz w:val="24"/>
          <w:szCs w:val="24"/>
        </w:rPr>
        <w:t>г</w:t>
      </w:r>
      <w:r w:rsidRPr="008A7684">
        <w:rPr>
          <w:sz w:val="24"/>
          <w:szCs w:val="24"/>
        </w:rPr>
        <w:t>розы национальным интересам и национальной безопасности. Возможные угрозы личн</w:t>
      </w:r>
      <w:r w:rsidRPr="008A7684">
        <w:rPr>
          <w:sz w:val="24"/>
          <w:szCs w:val="24"/>
        </w:rPr>
        <w:t>о</w:t>
      </w:r>
      <w:r w:rsidRPr="008A7684">
        <w:rPr>
          <w:sz w:val="24"/>
          <w:szCs w:val="24"/>
        </w:rPr>
        <w:t>сти, обществу и государству. Основы классификации угроз. Внутренние и внешние угр</w:t>
      </w:r>
      <w:r w:rsidRPr="008A7684">
        <w:rPr>
          <w:sz w:val="24"/>
          <w:szCs w:val="24"/>
        </w:rPr>
        <w:t>о</w:t>
      </w:r>
      <w:r w:rsidRPr="008A7684">
        <w:rPr>
          <w:sz w:val="24"/>
          <w:szCs w:val="24"/>
        </w:rPr>
        <w:t>зы. Типологизация угроз по сферам жизнедеятельности. Традиционные и нетрадиционные угрозы. Критерии и индикаторы национальной безопасности. Доктрины национальной безопасности ведущих государств мира</w:t>
      </w:r>
      <w:r w:rsidRPr="008A7684">
        <w:rPr>
          <w:sz w:val="28"/>
          <w:szCs w:val="28"/>
        </w:rPr>
        <w:t>.</w:t>
      </w:r>
    </w:p>
    <w:p w:rsidR="008A7684" w:rsidRPr="008A7684" w:rsidRDefault="008A768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12. Обеспечение национальной безопасности РФ</w:t>
      </w:r>
    </w:p>
    <w:p w:rsidR="00862CA4" w:rsidRPr="008A7684" w:rsidRDefault="00862CA4" w:rsidP="00A76E53">
      <w:pPr>
        <w:tabs>
          <w:tab w:val="left" w:pos="900"/>
        </w:tabs>
        <w:ind w:firstLine="709"/>
        <w:jc w:val="both"/>
        <w:rPr>
          <w:sz w:val="24"/>
          <w:szCs w:val="24"/>
        </w:rPr>
      </w:pPr>
      <w:r w:rsidRPr="008A7684">
        <w:rPr>
          <w:sz w:val="24"/>
          <w:szCs w:val="24"/>
        </w:rPr>
        <w:t>Конституционные основы безопасности Российской Федерации. Закон Российской Федерации «О безопасности» о национальных интересах и основных угрозах национал</w:t>
      </w:r>
      <w:r w:rsidRPr="008A7684">
        <w:rPr>
          <w:sz w:val="24"/>
          <w:szCs w:val="24"/>
        </w:rPr>
        <w:t>ь</w:t>
      </w:r>
      <w:r w:rsidRPr="008A7684">
        <w:rPr>
          <w:sz w:val="24"/>
          <w:szCs w:val="24"/>
        </w:rPr>
        <w:t>ной безопасности РФ. Концепция национальной безопасности Российской Федерации: ее структура и содержание. Принципы обеспечения безопасности. Государственная страт</w:t>
      </w:r>
      <w:r w:rsidRPr="008A7684">
        <w:rPr>
          <w:sz w:val="24"/>
          <w:szCs w:val="24"/>
        </w:rPr>
        <w:t>е</w:t>
      </w:r>
      <w:r w:rsidRPr="008A7684">
        <w:rPr>
          <w:sz w:val="24"/>
          <w:szCs w:val="24"/>
        </w:rPr>
        <w:t>гия экономической безопасности РФ и способы ее обеспечения. Концепция внешней п</w:t>
      </w:r>
      <w:r w:rsidRPr="008A7684">
        <w:rPr>
          <w:sz w:val="24"/>
          <w:szCs w:val="24"/>
        </w:rPr>
        <w:t>о</w:t>
      </w:r>
      <w:r w:rsidRPr="008A7684">
        <w:rPr>
          <w:sz w:val="24"/>
          <w:szCs w:val="24"/>
        </w:rPr>
        <w:t>литики как правовая основа обеспечения внешней безопасности Российской Федерации. Основные правовые нормы обеспечения информационной безопасности (Федеральный Закон «Об информации, информатизации и защите информации», Указ Президента РФ об утверждении перечня сведений, отнесенных к государственной тайне, Закон РФ «О гос</w:t>
      </w:r>
      <w:r w:rsidRPr="008A7684">
        <w:rPr>
          <w:sz w:val="24"/>
          <w:szCs w:val="24"/>
        </w:rPr>
        <w:t>у</w:t>
      </w:r>
      <w:r w:rsidRPr="008A7684">
        <w:rPr>
          <w:sz w:val="24"/>
          <w:szCs w:val="24"/>
        </w:rPr>
        <w:t>дарственной тайне», доктрина информационной безопасности). Основные положения в</w:t>
      </w:r>
      <w:r w:rsidRPr="008A7684">
        <w:rPr>
          <w:sz w:val="24"/>
          <w:szCs w:val="24"/>
        </w:rPr>
        <w:t>о</w:t>
      </w:r>
      <w:r w:rsidRPr="008A7684">
        <w:rPr>
          <w:sz w:val="24"/>
          <w:szCs w:val="24"/>
        </w:rPr>
        <w:t>енной доктрины Российской Федерации и их роль в правовом обеспечении военно-политической безопасности. Правовые основы борьбы с терроризмом в России. Основные компоненты системы национальной безопасности. Система национальной безопасности и система обеспечения национальной безопасности. Субъекты обеспечения национальной безопасности. Государственная и негосударственная системы обеспечения национальной безопасности. Роль политических и социальных институтов в обеспечении национальной безопасности. Роль Совета Безопасности в системе обеспечения национальной безопасн</w:t>
      </w:r>
      <w:r w:rsidRPr="008A7684">
        <w:rPr>
          <w:sz w:val="24"/>
          <w:szCs w:val="24"/>
        </w:rPr>
        <w:t>о</w:t>
      </w:r>
      <w:r w:rsidRPr="008A7684">
        <w:rPr>
          <w:sz w:val="24"/>
          <w:szCs w:val="24"/>
        </w:rPr>
        <w:t>сти РФ. Ресурсы обеспечения национальной безопасности: правовые, политические, эк</w:t>
      </w:r>
      <w:r w:rsidRPr="008A7684">
        <w:rPr>
          <w:sz w:val="24"/>
          <w:szCs w:val="24"/>
        </w:rPr>
        <w:t>о</w:t>
      </w:r>
      <w:r w:rsidRPr="008A7684">
        <w:rPr>
          <w:sz w:val="24"/>
          <w:szCs w:val="24"/>
        </w:rPr>
        <w:t>номические, социальные, административные. Уровни обеспечения национальной безопа</w:t>
      </w:r>
      <w:r w:rsidRPr="008A7684">
        <w:rPr>
          <w:sz w:val="24"/>
          <w:szCs w:val="24"/>
        </w:rPr>
        <w:t>с</w:t>
      </w:r>
      <w:r w:rsidRPr="008A7684">
        <w:rPr>
          <w:sz w:val="24"/>
          <w:szCs w:val="24"/>
        </w:rPr>
        <w:t>ности: общегосударственный, региональный и местный. Основные цели обеспечения н</w:t>
      </w:r>
      <w:r w:rsidRPr="008A7684">
        <w:rPr>
          <w:sz w:val="24"/>
          <w:szCs w:val="24"/>
        </w:rPr>
        <w:t>а</w:t>
      </w:r>
      <w:r w:rsidRPr="008A7684">
        <w:rPr>
          <w:sz w:val="24"/>
          <w:szCs w:val="24"/>
        </w:rPr>
        <w:t>циональной безопасности.</w:t>
      </w:r>
    </w:p>
    <w:p w:rsidR="008A7684" w:rsidRPr="008A7684" w:rsidRDefault="008A768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13. Геополитическое положение России в структуре современного мира и проблемы её национальной безопасности</w:t>
      </w:r>
    </w:p>
    <w:p w:rsidR="00862CA4" w:rsidRPr="008A7684" w:rsidRDefault="00862CA4" w:rsidP="00A76E53">
      <w:pPr>
        <w:tabs>
          <w:tab w:val="left" w:pos="900"/>
        </w:tabs>
        <w:ind w:firstLine="709"/>
        <w:jc w:val="both"/>
        <w:rPr>
          <w:sz w:val="24"/>
          <w:szCs w:val="24"/>
        </w:rPr>
      </w:pPr>
      <w:r w:rsidRPr="008A7684">
        <w:rPr>
          <w:sz w:val="24"/>
          <w:szCs w:val="24"/>
        </w:rPr>
        <w:t>Новые геополитические реалии для России после распада Советского Союза. Ро</w:t>
      </w:r>
      <w:r w:rsidRPr="008A7684">
        <w:rPr>
          <w:sz w:val="24"/>
          <w:szCs w:val="24"/>
        </w:rPr>
        <w:t>с</w:t>
      </w:r>
      <w:r w:rsidRPr="008A7684">
        <w:rPr>
          <w:sz w:val="24"/>
          <w:szCs w:val="24"/>
        </w:rPr>
        <w:t>сия в современном мире: место, роль и статус. Анализ места и роли России в современном мире в отечественной геополитике. «Плюсы» и «минусы» геополитического положения современной России. Национальные интересы России в странах «ближнего зарубежья» и механизмы их осуществления. Национальные интересы России в странах «дальнего зар</w:t>
      </w:r>
      <w:r w:rsidRPr="008A7684">
        <w:rPr>
          <w:sz w:val="24"/>
          <w:szCs w:val="24"/>
        </w:rPr>
        <w:t>у</w:t>
      </w:r>
      <w:r w:rsidRPr="008A7684">
        <w:rPr>
          <w:sz w:val="24"/>
          <w:szCs w:val="24"/>
        </w:rPr>
        <w:t>бежья». Вызовы и угрозы национальной безопасности России на Западном направлении. Расширение НАТО на Восток и альтернативы реакции России. Характер и перспективы взаимоотношений России и США. Россия и единая Европа: возможности сотрудничества и взаимодействия. Угрозы на южном направлении. Изменение геополитической роли Ро</w:t>
      </w:r>
      <w:r w:rsidRPr="008A7684">
        <w:rPr>
          <w:sz w:val="24"/>
          <w:szCs w:val="24"/>
        </w:rPr>
        <w:t>с</w:t>
      </w:r>
      <w:r w:rsidRPr="008A7684">
        <w:rPr>
          <w:sz w:val="24"/>
          <w:szCs w:val="24"/>
        </w:rPr>
        <w:t>сии в Азиатско - Тихоокеанском регионе. Безопасность и сотрудничество России в АТР. Развитие трансъевразийской системы коммуникаций как вопрос национальной и геопол</w:t>
      </w:r>
      <w:r w:rsidRPr="008A7684">
        <w:rPr>
          <w:sz w:val="24"/>
          <w:szCs w:val="24"/>
        </w:rPr>
        <w:t>и</w:t>
      </w:r>
      <w:r w:rsidRPr="008A7684">
        <w:rPr>
          <w:sz w:val="24"/>
          <w:szCs w:val="24"/>
        </w:rPr>
        <w:t>тической безопасности России. Деятельность России в структурах региональной безопа</w:t>
      </w:r>
      <w:r w:rsidRPr="008A7684">
        <w:rPr>
          <w:sz w:val="24"/>
          <w:szCs w:val="24"/>
        </w:rPr>
        <w:t>с</w:t>
      </w:r>
      <w:r w:rsidRPr="008A7684">
        <w:rPr>
          <w:sz w:val="24"/>
          <w:szCs w:val="24"/>
        </w:rPr>
        <w:lastRenderedPageBreak/>
        <w:t>ности и ее национальные интересы.</w:t>
      </w:r>
    </w:p>
    <w:p w:rsidR="00226C67" w:rsidRPr="008A7684" w:rsidRDefault="00226C67" w:rsidP="00A76E53">
      <w:pPr>
        <w:tabs>
          <w:tab w:val="left" w:pos="900"/>
        </w:tabs>
        <w:ind w:firstLine="709"/>
        <w:jc w:val="both"/>
        <w:rPr>
          <w:sz w:val="24"/>
          <w:szCs w:val="24"/>
        </w:rPr>
      </w:pPr>
    </w:p>
    <w:p w:rsidR="003A71E4" w:rsidRPr="008A7684" w:rsidRDefault="00F803A3" w:rsidP="00F803A3">
      <w:pPr>
        <w:tabs>
          <w:tab w:val="left" w:pos="900"/>
        </w:tabs>
        <w:ind w:firstLine="709"/>
        <w:jc w:val="both"/>
        <w:rPr>
          <w:b/>
          <w:sz w:val="24"/>
          <w:szCs w:val="24"/>
        </w:rPr>
      </w:pPr>
      <w:r w:rsidRPr="008A7684">
        <w:rPr>
          <w:b/>
          <w:sz w:val="24"/>
          <w:szCs w:val="24"/>
        </w:rPr>
        <w:t>6. Перечень учебно-методического обеспечения для самостоятельной работы обучающихся по дисциплине</w:t>
      </w:r>
    </w:p>
    <w:p w:rsidR="003A57B5" w:rsidRPr="008A7684" w:rsidRDefault="003A57B5" w:rsidP="00882033">
      <w:pPr>
        <w:pStyle w:val="a4"/>
        <w:ind w:left="0"/>
        <w:jc w:val="both"/>
        <w:rPr>
          <w:rFonts w:ascii="Times New Roman" w:hAnsi="Times New Roman"/>
          <w:sz w:val="24"/>
          <w:szCs w:val="24"/>
        </w:rPr>
      </w:pPr>
    </w:p>
    <w:p w:rsidR="00CF798B" w:rsidRPr="008A7684" w:rsidRDefault="00CF798B" w:rsidP="007623E1">
      <w:pPr>
        <w:pStyle w:val="a4"/>
        <w:numPr>
          <w:ilvl w:val="0"/>
          <w:numId w:val="4"/>
        </w:numPr>
        <w:tabs>
          <w:tab w:val="left" w:pos="993"/>
        </w:tabs>
        <w:ind w:left="0" w:firstLine="709"/>
        <w:jc w:val="both"/>
        <w:rPr>
          <w:rFonts w:ascii="Times New Roman" w:hAnsi="Times New Roman"/>
          <w:sz w:val="24"/>
          <w:szCs w:val="24"/>
        </w:rPr>
      </w:pPr>
      <w:r w:rsidRPr="008A7684">
        <w:rPr>
          <w:rFonts w:ascii="Times New Roman" w:hAnsi="Times New Roman"/>
          <w:sz w:val="24"/>
          <w:szCs w:val="24"/>
        </w:rPr>
        <w:t>Методические указания  для обучающихся по освоению дисциплины «</w:t>
      </w:r>
      <w:r w:rsidR="00C36EF8" w:rsidRPr="008A7684">
        <w:rPr>
          <w:rFonts w:ascii="Times New Roman" w:hAnsi="Times New Roman"/>
          <w:sz w:val="24"/>
          <w:szCs w:val="24"/>
        </w:rPr>
        <w:t>Геопол</w:t>
      </w:r>
      <w:r w:rsidR="00C36EF8" w:rsidRPr="008A7684">
        <w:rPr>
          <w:rFonts w:ascii="Times New Roman" w:hAnsi="Times New Roman"/>
          <w:sz w:val="24"/>
          <w:szCs w:val="24"/>
        </w:rPr>
        <w:t>и</w:t>
      </w:r>
      <w:r w:rsidR="00C36EF8" w:rsidRPr="008A7684">
        <w:rPr>
          <w:rFonts w:ascii="Times New Roman" w:hAnsi="Times New Roman"/>
          <w:sz w:val="24"/>
          <w:szCs w:val="24"/>
        </w:rPr>
        <w:t>тика и мировой порядок</w:t>
      </w:r>
      <w:r w:rsidRPr="008A7684">
        <w:rPr>
          <w:rFonts w:ascii="Times New Roman" w:hAnsi="Times New Roman"/>
          <w:sz w:val="24"/>
          <w:szCs w:val="24"/>
        </w:rPr>
        <w:t>» /О.В. Довгань. – Омск: Изд-во Омской гуманитар</w:t>
      </w:r>
      <w:r w:rsidR="004F60DE" w:rsidRPr="008A7684">
        <w:rPr>
          <w:rFonts w:ascii="Times New Roman" w:hAnsi="Times New Roman"/>
          <w:sz w:val="24"/>
          <w:szCs w:val="24"/>
        </w:rPr>
        <w:t>ной акаде</w:t>
      </w:r>
      <w:r w:rsidR="008A7684" w:rsidRPr="008A7684">
        <w:rPr>
          <w:rFonts w:ascii="Times New Roman" w:hAnsi="Times New Roman"/>
          <w:sz w:val="24"/>
          <w:szCs w:val="24"/>
        </w:rPr>
        <w:t>мии, 20</w:t>
      </w:r>
      <w:r w:rsidR="002B116E">
        <w:rPr>
          <w:rFonts w:ascii="Times New Roman" w:hAnsi="Times New Roman"/>
          <w:sz w:val="24"/>
          <w:szCs w:val="24"/>
        </w:rPr>
        <w:t>2</w:t>
      </w:r>
      <w:r w:rsidR="00771DF6">
        <w:rPr>
          <w:rFonts w:ascii="Times New Roman" w:hAnsi="Times New Roman"/>
          <w:sz w:val="24"/>
          <w:szCs w:val="24"/>
        </w:rPr>
        <w:t>3</w:t>
      </w:r>
      <w:r w:rsidR="00C81B15" w:rsidRPr="008A7684">
        <w:rPr>
          <w:rFonts w:ascii="Times New Roman" w:hAnsi="Times New Roman"/>
          <w:sz w:val="24"/>
          <w:szCs w:val="24"/>
        </w:rPr>
        <w:t xml:space="preserve">. </w:t>
      </w:r>
    </w:p>
    <w:p w:rsidR="00676864" w:rsidRPr="008A7684" w:rsidRDefault="00676864" w:rsidP="007623E1">
      <w:pPr>
        <w:pStyle w:val="a4"/>
        <w:numPr>
          <w:ilvl w:val="0"/>
          <w:numId w:val="4"/>
        </w:numPr>
        <w:tabs>
          <w:tab w:val="left" w:pos="993"/>
        </w:tabs>
        <w:ind w:left="0" w:firstLine="709"/>
        <w:jc w:val="both"/>
        <w:rPr>
          <w:rFonts w:ascii="Times New Roman" w:hAnsi="Times New Roman"/>
          <w:sz w:val="24"/>
          <w:szCs w:val="24"/>
        </w:rPr>
      </w:pPr>
      <w:r w:rsidRPr="008A768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w:t>
      </w:r>
      <w:r w:rsidRPr="008A7684">
        <w:rPr>
          <w:rFonts w:ascii="Times New Roman" w:hAnsi="Times New Roman"/>
          <w:sz w:val="24"/>
          <w:szCs w:val="24"/>
        </w:rPr>
        <w:t>б</w:t>
      </w:r>
      <w:r w:rsidRPr="008A7684">
        <w:rPr>
          <w:rFonts w:ascii="Times New Roman" w:hAnsi="Times New Roman"/>
          <w:sz w:val="24"/>
          <w:szCs w:val="24"/>
        </w:rPr>
        <w:t>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6864" w:rsidRPr="008A7684" w:rsidRDefault="00676864" w:rsidP="007623E1">
      <w:pPr>
        <w:pStyle w:val="a4"/>
        <w:numPr>
          <w:ilvl w:val="0"/>
          <w:numId w:val="4"/>
        </w:numPr>
        <w:tabs>
          <w:tab w:val="left" w:pos="993"/>
        </w:tabs>
        <w:ind w:left="0" w:firstLine="709"/>
        <w:jc w:val="both"/>
        <w:rPr>
          <w:rFonts w:ascii="Times New Roman" w:hAnsi="Times New Roman"/>
          <w:sz w:val="24"/>
          <w:szCs w:val="24"/>
        </w:rPr>
      </w:pPr>
      <w:r w:rsidRPr="008A768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w:t>
      </w:r>
      <w:r w:rsidRPr="008A7684">
        <w:rPr>
          <w:rFonts w:ascii="Times New Roman" w:hAnsi="Times New Roman"/>
          <w:sz w:val="24"/>
          <w:szCs w:val="24"/>
        </w:rPr>
        <w:t>н</w:t>
      </w:r>
      <w:r w:rsidRPr="008A7684">
        <w:rPr>
          <w:rFonts w:ascii="Times New Roman" w:hAnsi="Times New Roman"/>
          <w:sz w:val="24"/>
          <w:szCs w:val="24"/>
        </w:rPr>
        <w:t>ческого совета ОмГА от 29.08.2016 (протокол заседания № 1), утвержденное приказом ректора от 01.09.2016 № 43в.</w:t>
      </w:r>
    </w:p>
    <w:p w:rsidR="00F7342D" w:rsidRPr="008A7684" w:rsidRDefault="00676864" w:rsidP="007623E1">
      <w:pPr>
        <w:pStyle w:val="a4"/>
        <w:numPr>
          <w:ilvl w:val="0"/>
          <w:numId w:val="4"/>
        </w:numPr>
        <w:tabs>
          <w:tab w:val="left" w:pos="993"/>
        </w:tabs>
        <w:spacing w:after="0"/>
        <w:ind w:left="0" w:firstLine="709"/>
        <w:jc w:val="both"/>
        <w:rPr>
          <w:rFonts w:ascii="Times New Roman" w:hAnsi="Times New Roman"/>
          <w:sz w:val="24"/>
          <w:szCs w:val="24"/>
        </w:rPr>
      </w:pPr>
      <w:r w:rsidRPr="008A7684">
        <w:rPr>
          <w:rFonts w:ascii="Times New Roman" w:hAnsi="Times New Roman"/>
          <w:sz w:val="24"/>
          <w:szCs w:val="24"/>
        </w:rPr>
        <w:t>Положение об обучении по индивидуальному учебному плану, в том числе у</w:t>
      </w:r>
      <w:r w:rsidRPr="008A7684">
        <w:rPr>
          <w:rFonts w:ascii="Times New Roman" w:hAnsi="Times New Roman"/>
          <w:sz w:val="24"/>
          <w:szCs w:val="24"/>
        </w:rPr>
        <w:t>с</w:t>
      </w:r>
      <w:r w:rsidRPr="008A7684">
        <w:rPr>
          <w:rFonts w:ascii="Times New Roman" w:hAnsi="Times New Roman"/>
          <w:sz w:val="24"/>
          <w:szCs w:val="24"/>
        </w:rPr>
        <w:t>коренном обучении, студентов, осваивающих основные профессиональные образовател</w:t>
      </w:r>
      <w:r w:rsidRPr="008A7684">
        <w:rPr>
          <w:rFonts w:ascii="Times New Roman" w:hAnsi="Times New Roman"/>
          <w:sz w:val="24"/>
          <w:szCs w:val="24"/>
        </w:rPr>
        <w:t>ь</w:t>
      </w:r>
      <w:r w:rsidRPr="008A7684">
        <w:rPr>
          <w:rFonts w:ascii="Times New Roman" w:hAnsi="Times New Roman"/>
          <w:sz w:val="24"/>
          <w:szCs w:val="24"/>
        </w:rPr>
        <w:t>ные программы высшего образования - программы бакалавриата, магистратуры, одобре</w:t>
      </w:r>
      <w:r w:rsidRPr="008A7684">
        <w:rPr>
          <w:rFonts w:ascii="Times New Roman" w:hAnsi="Times New Roman"/>
          <w:sz w:val="24"/>
          <w:szCs w:val="24"/>
        </w:rPr>
        <w:t>н</w:t>
      </w:r>
      <w:r w:rsidRPr="008A7684">
        <w:rPr>
          <w:rFonts w:ascii="Times New Roman" w:hAnsi="Times New Roman"/>
          <w:sz w:val="24"/>
          <w:szCs w:val="24"/>
        </w:rPr>
        <w:t>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8A7684" w:rsidRDefault="007865CB" w:rsidP="00705FB5">
      <w:pPr>
        <w:jc w:val="both"/>
        <w:rPr>
          <w:rFonts w:eastAsia="Calibri"/>
          <w:b/>
          <w:sz w:val="24"/>
          <w:szCs w:val="24"/>
        </w:rPr>
      </w:pPr>
    </w:p>
    <w:p w:rsidR="00785842" w:rsidRPr="008A7684" w:rsidRDefault="008A7684" w:rsidP="00705FB5">
      <w:pPr>
        <w:ind w:firstLine="709"/>
        <w:jc w:val="both"/>
        <w:rPr>
          <w:b/>
          <w:sz w:val="24"/>
          <w:szCs w:val="24"/>
        </w:rPr>
      </w:pPr>
      <w:r w:rsidRPr="008A7684">
        <w:rPr>
          <w:b/>
          <w:sz w:val="24"/>
          <w:szCs w:val="24"/>
        </w:rPr>
        <w:t>7</w:t>
      </w:r>
      <w:r w:rsidR="007F4B97" w:rsidRPr="008A7684">
        <w:rPr>
          <w:b/>
          <w:sz w:val="24"/>
          <w:szCs w:val="24"/>
        </w:rPr>
        <w:t>.</w:t>
      </w:r>
      <w:r w:rsidR="00785842" w:rsidRPr="008A7684">
        <w:rPr>
          <w:b/>
          <w:sz w:val="24"/>
          <w:szCs w:val="24"/>
        </w:rPr>
        <w:t>Перечень основной и дополнительной учебной литературы, необходимой для освоения дисциплины</w:t>
      </w:r>
    </w:p>
    <w:p w:rsidR="00705814" w:rsidRPr="008A7684" w:rsidRDefault="00705814" w:rsidP="00705FB5">
      <w:pPr>
        <w:widowControl/>
        <w:tabs>
          <w:tab w:val="left" w:pos="406"/>
        </w:tabs>
        <w:autoSpaceDE/>
        <w:autoSpaceDN/>
        <w:adjustRightInd/>
        <w:ind w:firstLine="709"/>
        <w:jc w:val="both"/>
        <w:rPr>
          <w:b/>
          <w:bCs/>
          <w:i/>
          <w:sz w:val="24"/>
          <w:szCs w:val="24"/>
        </w:rPr>
      </w:pPr>
      <w:r w:rsidRPr="008A7684">
        <w:rPr>
          <w:b/>
          <w:bCs/>
          <w:i/>
          <w:sz w:val="24"/>
          <w:szCs w:val="24"/>
        </w:rPr>
        <w:t>Основная</w:t>
      </w:r>
      <w:r w:rsidR="00705FB5" w:rsidRPr="008A7684">
        <w:rPr>
          <w:b/>
          <w:bCs/>
          <w:i/>
          <w:sz w:val="24"/>
          <w:szCs w:val="24"/>
        </w:rPr>
        <w:t>:</w:t>
      </w:r>
    </w:p>
    <w:p w:rsidR="005127CF" w:rsidRDefault="00354D1B" w:rsidP="00705FB5">
      <w:pPr>
        <w:widowControl/>
        <w:tabs>
          <w:tab w:val="left" w:pos="406"/>
        </w:tabs>
        <w:autoSpaceDE/>
        <w:autoSpaceDN/>
        <w:adjustRightInd/>
        <w:ind w:firstLine="709"/>
        <w:jc w:val="both"/>
        <w:rPr>
          <w:iCs/>
          <w:sz w:val="24"/>
          <w:szCs w:val="24"/>
        </w:rPr>
      </w:pPr>
      <w:r w:rsidRPr="008A7684">
        <w:rPr>
          <w:iCs/>
          <w:sz w:val="24"/>
          <w:szCs w:val="24"/>
        </w:rPr>
        <w:t xml:space="preserve">1. </w:t>
      </w:r>
      <w:r w:rsidR="005127CF" w:rsidRPr="005127CF">
        <w:rPr>
          <w:iCs/>
          <w:sz w:val="24"/>
          <w:szCs w:val="24"/>
        </w:rPr>
        <w:t>Батюк, В. И. История международных отношений : учебник для академического бакалавриата / В. И. Батюк. — М. : Издательство Юрайт, 2018. — 483 с. — (Серия : Бак</w:t>
      </w:r>
      <w:r w:rsidR="005127CF" w:rsidRPr="005127CF">
        <w:rPr>
          <w:iCs/>
          <w:sz w:val="24"/>
          <w:szCs w:val="24"/>
        </w:rPr>
        <w:t>а</w:t>
      </w:r>
      <w:r w:rsidR="005127CF" w:rsidRPr="005127CF">
        <w:rPr>
          <w:iCs/>
          <w:sz w:val="24"/>
          <w:szCs w:val="24"/>
        </w:rPr>
        <w:t>лавр. Академический курс). — ISBN 978-5-534-00346-8</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8" w:history="1">
        <w:r w:rsidR="007623E1" w:rsidRPr="001A31E8">
          <w:rPr>
            <w:rStyle w:val="a8"/>
            <w:iCs/>
            <w:sz w:val="24"/>
            <w:szCs w:val="24"/>
          </w:rPr>
          <w:t>www.biblio-online.ru/book/1ACEF2B1-42B6-44F2-A15F-5643CCF4A438</w:t>
        </w:r>
      </w:hyperlink>
    </w:p>
    <w:p w:rsidR="005127CF" w:rsidRDefault="00354D1B" w:rsidP="00705FB5">
      <w:pPr>
        <w:widowControl/>
        <w:tabs>
          <w:tab w:val="left" w:pos="406"/>
        </w:tabs>
        <w:autoSpaceDE/>
        <w:autoSpaceDN/>
        <w:adjustRightInd/>
        <w:ind w:firstLine="709"/>
        <w:jc w:val="both"/>
        <w:rPr>
          <w:iCs/>
          <w:sz w:val="24"/>
          <w:szCs w:val="24"/>
        </w:rPr>
      </w:pPr>
      <w:r w:rsidRPr="008A7684">
        <w:rPr>
          <w:iCs/>
          <w:sz w:val="24"/>
          <w:szCs w:val="24"/>
        </w:rPr>
        <w:t>2.</w:t>
      </w:r>
      <w:r w:rsidR="005127CF" w:rsidRPr="005127CF">
        <w:rPr>
          <w:iCs/>
          <w:sz w:val="24"/>
          <w:szCs w:val="24"/>
        </w:rPr>
        <w:t>Лукьянович, Н. В. Геополитика : учебник для академического бакалавриата / Н. В. Лукьянович. — 2-е изд. — М. : Издательство Юрайт, 2017. — 319 с. — (Серия : Бак</w:t>
      </w:r>
      <w:r w:rsidR="005127CF" w:rsidRPr="005127CF">
        <w:rPr>
          <w:iCs/>
          <w:sz w:val="24"/>
          <w:szCs w:val="24"/>
        </w:rPr>
        <w:t>а</w:t>
      </w:r>
      <w:r w:rsidR="005127CF" w:rsidRPr="005127CF">
        <w:rPr>
          <w:iCs/>
          <w:sz w:val="24"/>
          <w:szCs w:val="24"/>
        </w:rPr>
        <w:t>лавр. Академический курс). — ISBN 978-5-534-01038-1</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9" w:history="1">
        <w:r w:rsidR="007623E1" w:rsidRPr="001A31E8">
          <w:rPr>
            <w:rStyle w:val="a8"/>
            <w:iCs/>
            <w:sz w:val="24"/>
            <w:szCs w:val="24"/>
          </w:rPr>
          <w:t>www.biblio-online.ru/book/BEC016FB-AD77-4071-9E24-B3B84F51782B</w:t>
        </w:r>
      </w:hyperlink>
    </w:p>
    <w:p w:rsidR="00354D1B" w:rsidRPr="008A7684" w:rsidRDefault="00354D1B" w:rsidP="00705FB5">
      <w:pPr>
        <w:widowControl/>
        <w:tabs>
          <w:tab w:val="left" w:pos="406"/>
        </w:tabs>
        <w:autoSpaceDE/>
        <w:autoSpaceDN/>
        <w:adjustRightInd/>
        <w:ind w:firstLine="709"/>
        <w:jc w:val="both"/>
        <w:rPr>
          <w:b/>
          <w:bCs/>
          <w:i/>
          <w:sz w:val="24"/>
          <w:szCs w:val="24"/>
        </w:rPr>
      </w:pPr>
      <w:r w:rsidRPr="008A7684">
        <w:rPr>
          <w:iCs/>
          <w:sz w:val="24"/>
          <w:szCs w:val="24"/>
        </w:rPr>
        <w:t xml:space="preserve">3. </w:t>
      </w:r>
      <w:r w:rsidR="005127CF" w:rsidRPr="005127CF">
        <w:rPr>
          <w:iCs/>
          <w:sz w:val="24"/>
          <w:szCs w:val="24"/>
        </w:rPr>
        <w:t>Василенко, И. А. Геополитика современного мира : учебник для академического бакалавриата / И. А. Василенко. — 4-е изд., перераб. и доп. — М. : Издательство Юрайт, 2017. — 320 с. — (Серия : Бакалавр. Академический курс). — ISBN 978-5-534-00218-8</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10" w:history="1">
        <w:r w:rsidR="007623E1" w:rsidRPr="001A31E8">
          <w:rPr>
            <w:rStyle w:val="a8"/>
            <w:iCs/>
            <w:sz w:val="24"/>
            <w:szCs w:val="24"/>
          </w:rPr>
          <w:t>www.biblio-online.ru/book/9AF35028-7E93-44A1-914F-227AE042DDEE</w:t>
        </w:r>
      </w:hyperlink>
    </w:p>
    <w:p w:rsidR="00705814" w:rsidRPr="008A7684" w:rsidRDefault="00705814" w:rsidP="00705FB5">
      <w:pPr>
        <w:widowControl/>
        <w:tabs>
          <w:tab w:val="left" w:pos="406"/>
        </w:tabs>
        <w:autoSpaceDE/>
        <w:autoSpaceDN/>
        <w:adjustRightInd/>
        <w:ind w:firstLine="709"/>
        <w:jc w:val="both"/>
        <w:rPr>
          <w:b/>
          <w:bCs/>
          <w:i/>
          <w:sz w:val="24"/>
          <w:szCs w:val="24"/>
        </w:rPr>
      </w:pPr>
      <w:r w:rsidRPr="008A7684">
        <w:rPr>
          <w:b/>
          <w:bCs/>
          <w:i/>
          <w:sz w:val="24"/>
          <w:szCs w:val="24"/>
        </w:rPr>
        <w:t>Дополнительная</w:t>
      </w:r>
      <w:r w:rsidR="00705FB5" w:rsidRPr="008A7684">
        <w:rPr>
          <w:b/>
          <w:bCs/>
          <w:i/>
          <w:sz w:val="24"/>
          <w:szCs w:val="24"/>
        </w:rPr>
        <w:t>:</w:t>
      </w:r>
    </w:p>
    <w:p w:rsidR="00090174" w:rsidRPr="008A7684" w:rsidRDefault="00090174" w:rsidP="007623E1">
      <w:pPr>
        <w:ind w:firstLine="708"/>
        <w:jc w:val="both"/>
        <w:rPr>
          <w:sz w:val="24"/>
          <w:szCs w:val="24"/>
        </w:rPr>
      </w:pPr>
      <w:r w:rsidRPr="008A7684">
        <w:rPr>
          <w:sz w:val="24"/>
          <w:szCs w:val="24"/>
        </w:rPr>
        <w:t>1.</w:t>
      </w:r>
      <w:r w:rsidR="005127CF" w:rsidRPr="005127CF">
        <w:rPr>
          <w:sz w:val="24"/>
          <w:szCs w:val="24"/>
          <w:lang w:eastAsia="en-US"/>
        </w:rPr>
        <w:t>Геополитика : учебник и практикум для академического бакалавриата / С. М. В</w:t>
      </w:r>
      <w:r w:rsidR="005127CF" w:rsidRPr="005127CF">
        <w:rPr>
          <w:sz w:val="24"/>
          <w:szCs w:val="24"/>
          <w:lang w:eastAsia="en-US"/>
        </w:rPr>
        <w:t>и</w:t>
      </w:r>
      <w:r w:rsidR="005127CF" w:rsidRPr="005127CF">
        <w:rPr>
          <w:sz w:val="24"/>
          <w:szCs w:val="24"/>
          <w:lang w:eastAsia="en-US"/>
        </w:rPr>
        <w:t>ноградова, Д. А. Рущин, Ю. Г. Дунаева, Т. Ю. Шалденкова ; под ред. С. М. Виноградовой. — М. : Издательство Юрайт, 2017. — 273 с. — (Серия : Бакалавр. Академический курс). — ISBN 978-5-534-01551-5</w:t>
      </w:r>
      <w:r w:rsidR="007623E1" w:rsidRPr="00093B61">
        <w:rPr>
          <w:sz w:val="24"/>
          <w:szCs w:val="24"/>
          <w:shd w:val="clear" w:color="auto" w:fill="FFFFFF"/>
        </w:rPr>
        <w:t>. — Текст: электронный // ЭБС Юрайт [сайт]. — URL</w:t>
      </w:r>
      <w:r w:rsidR="005127CF" w:rsidRPr="005127CF">
        <w:rPr>
          <w:sz w:val="24"/>
          <w:szCs w:val="24"/>
          <w:lang w:eastAsia="en-US"/>
        </w:rPr>
        <w:t xml:space="preserve">: </w:t>
      </w:r>
      <w:hyperlink r:id="rId11" w:history="1">
        <w:r w:rsidR="007623E1" w:rsidRPr="001A31E8">
          <w:rPr>
            <w:rStyle w:val="a8"/>
            <w:sz w:val="24"/>
            <w:szCs w:val="24"/>
            <w:lang w:eastAsia="en-US"/>
          </w:rPr>
          <w:t>www.biblio-online.ru/book/F7EAC44C-69CC-4596-BB4F-20081FE9E590</w:t>
        </w:r>
      </w:hyperlink>
    </w:p>
    <w:p w:rsidR="005127CF" w:rsidRDefault="00354D1B" w:rsidP="007623E1">
      <w:pPr>
        <w:ind w:firstLine="708"/>
        <w:jc w:val="both"/>
        <w:rPr>
          <w:iCs/>
          <w:sz w:val="24"/>
          <w:szCs w:val="24"/>
        </w:rPr>
      </w:pPr>
      <w:r w:rsidRPr="008A7684">
        <w:rPr>
          <w:iCs/>
          <w:sz w:val="24"/>
          <w:szCs w:val="24"/>
        </w:rPr>
        <w:t xml:space="preserve">2. </w:t>
      </w:r>
      <w:r w:rsidR="005127CF" w:rsidRPr="005127CF">
        <w:rPr>
          <w:iCs/>
          <w:sz w:val="24"/>
          <w:szCs w:val="24"/>
        </w:rPr>
        <w:t>Кефели, И. Ф. Глобалистика. Экополитология : учебное пособие для бакалаври</w:t>
      </w:r>
      <w:r w:rsidR="005127CF" w:rsidRPr="005127CF">
        <w:rPr>
          <w:iCs/>
          <w:sz w:val="24"/>
          <w:szCs w:val="24"/>
        </w:rPr>
        <w:t>а</w:t>
      </w:r>
      <w:r w:rsidR="005127CF" w:rsidRPr="005127CF">
        <w:rPr>
          <w:iCs/>
          <w:sz w:val="24"/>
          <w:szCs w:val="24"/>
        </w:rPr>
        <w:lastRenderedPageBreak/>
        <w:t>та и магистратуры / И. Ф. Кефели, Р. С. Выходец. — 3-е изд., испр. и доп. — М. : Изд</w:t>
      </w:r>
      <w:r w:rsidR="005127CF" w:rsidRPr="005127CF">
        <w:rPr>
          <w:iCs/>
          <w:sz w:val="24"/>
          <w:szCs w:val="24"/>
        </w:rPr>
        <w:t>а</w:t>
      </w:r>
      <w:r w:rsidR="005127CF" w:rsidRPr="005127CF">
        <w:rPr>
          <w:iCs/>
          <w:sz w:val="24"/>
          <w:szCs w:val="24"/>
        </w:rPr>
        <w:t>тельство Юрайт, 2017. — 180 с. — (Серия : Бакалавр и магистр. Модуль.). — ISBN 978-5-534-01308-5</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12" w:history="1">
        <w:r w:rsidR="007623E1" w:rsidRPr="001A31E8">
          <w:rPr>
            <w:rStyle w:val="a8"/>
            <w:iCs/>
            <w:sz w:val="24"/>
            <w:szCs w:val="24"/>
          </w:rPr>
          <w:t>www.biblio-online.ru/book/DFB79E65-E9EC-4C73-AC51-6404A8447509</w:t>
        </w:r>
      </w:hyperlink>
    </w:p>
    <w:p w:rsidR="00354D1B" w:rsidRPr="008A7684" w:rsidRDefault="00354D1B" w:rsidP="007623E1">
      <w:pPr>
        <w:ind w:firstLine="708"/>
        <w:jc w:val="both"/>
        <w:rPr>
          <w:sz w:val="24"/>
          <w:szCs w:val="24"/>
          <w:lang w:eastAsia="en-US"/>
        </w:rPr>
      </w:pPr>
      <w:r w:rsidRPr="008A7684">
        <w:rPr>
          <w:sz w:val="24"/>
          <w:szCs w:val="24"/>
        </w:rPr>
        <w:t>3</w:t>
      </w:r>
      <w:r w:rsidR="005127CF">
        <w:rPr>
          <w:sz w:val="24"/>
          <w:szCs w:val="24"/>
        </w:rPr>
        <w:t>.</w:t>
      </w:r>
      <w:r w:rsidR="005127CF" w:rsidRPr="005127CF">
        <w:rPr>
          <w:sz w:val="24"/>
          <w:szCs w:val="24"/>
        </w:rPr>
        <w:t>Васильев, Л. С. История стран Азии и африки. Середина XX - начало XXI века : учебное пособие для академического бакалавриата / Л. С. Васильев. — М. : Издательство Юрайт, 2017. — 416 с. — (Серия : Бакалавр. Академический курс. Модуль.). — ISBN 978-5-9916-9365-3</w:t>
      </w:r>
      <w:r w:rsidR="007623E1" w:rsidRPr="00093B61">
        <w:rPr>
          <w:sz w:val="24"/>
          <w:szCs w:val="24"/>
          <w:shd w:val="clear" w:color="auto" w:fill="FFFFFF"/>
        </w:rPr>
        <w:t>. — Текст: электронный // ЭБС Юрайт [сайт]. — URL</w:t>
      </w:r>
      <w:r w:rsidR="005127CF" w:rsidRPr="005127CF">
        <w:rPr>
          <w:sz w:val="24"/>
          <w:szCs w:val="24"/>
        </w:rPr>
        <w:t xml:space="preserve">: </w:t>
      </w:r>
      <w:hyperlink r:id="rId13" w:history="1">
        <w:r w:rsidR="007623E1" w:rsidRPr="001A31E8">
          <w:rPr>
            <w:rStyle w:val="a8"/>
            <w:sz w:val="24"/>
            <w:szCs w:val="24"/>
          </w:rPr>
          <w:t>www.biblio-online.ru/book/09FFE2E5-0A04-42FB-B9CF-2A4FAF1D3B68</w:t>
        </w:r>
      </w:hyperlink>
    </w:p>
    <w:p w:rsidR="005E4E17" w:rsidRPr="008A7684" w:rsidRDefault="005E4E17" w:rsidP="00705FB5">
      <w:pPr>
        <w:ind w:firstLine="709"/>
        <w:jc w:val="both"/>
        <w:rPr>
          <w:b/>
          <w:sz w:val="24"/>
          <w:szCs w:val="24"/>
        </w:rPr>
      </w:pPr>
    </w:p>
    <w:p w:rsidR="00777B09" w:rsidRPr="008A7684" w:rsidRDefault="008A7684" w:rsidP="00705FB5">
      <w:pPr>
        <w:ind w:firstLine="709"/>
        <w:jc w:val="both"/>
        <w:rPr>
          <w:b/>
          <w:sz w:val="24"/>
          <w:szCs w:val="24"/>
        </w:rPr>
      </w:pPr>
      <w:r w:rsidRPr="008A7684">
        <w:rPr>
          <w:b/>
          <w:sz w:val="24"/>
          <w:szCs w:val="24"/>
        </w:rPr>
        <w:t>8</w:t>
      </w:r>
      <w:r w:rsidR="007F4B97" w:rsidRPr="008A7684">
        <w:rPr>
          <w:b/>
          <w:sz w:val="24"/>
          <w:szCs w:val="24"/>
        </w:rPr>
        <w:t>.Перечень ресурсов информационно-телекоммуникационной сети «Инте</w:t>
      </w:r>
      <w:r w:rsidR="007F4B97" w:rsidRPr="008A7684">
        <w:rPr>
          <w:b/>
          <w:sz w:val="24"/>
          <w:szCs w:val="24"/>
        </w:rPr>
        <w:t>р</w:t>
      </w:r>
      <w:r w:rsidR="007F4B97" w:rsidRPr="008A7684">
        <w:rPr>
          <w:b/>
          <w:sz w:val="24"/>
          <w:szCs w:val="24"/>
        </w:rPr>
        <w:t>нет», необходимых для освоения дисциплины</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01F08">
          <w:rPr>
            <w:rStyle w:val="a8"/>
            <w:rFonts w:ascii="Times New Roman" w:hAnsi="Times New Roman"/>
            <w:sz w:val="24"/>
            <w:szCs w:val="24"/>
          </w:rPr>
          <w:t>http://www.iprbookshop.ru</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601F08">
          <w:rPr>
            <w:rStyle w:val="a8"/>
            <w:rFonts w:ascii="Times New Roman" w:hAnsi="Times New Roman"/>
            <w:sz w:val="24"/>
            <w:szCs w:val="24"/>
          </w:rPr>
          <w:t>http://biblio-online.ru</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601F08">
          <w:rPr>
            <w:rStyle w:val="a8"/>
            <w:rFonts w:ascii="Times New Roman" w:hAnsi="Times New Roman"/>
            <w:sz w:val="24"/>
            <w:szCs w:val="24"/>
          </w:rPr>
          <w:t>http://window.edu.ru/</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01F08">
          <w:rPr>
            <w:rStyle w:val="a8"/>
            <w:rFonts w:ascii="Times New Roman" w:hAnsi="Times New Roman"/>
            <w:sz w:val="24"/>
            <w:szCs w:val="24"/>
          </w:rPr>
          <w:t>http://elibrary.ru</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601F08">
          <w:rPr>
            <w:rStyle w:val="a8"/>
            <w:rFonts w:ascii="Times New Roman" w:hAnsi="Times New Roman"/>
            <w:sz w:val="24"/>
            <w:szCs w:val="24"/>
          </w:rPr>
          <w:t>http://www.sciencedirect.com</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8"/>
            <w:rFonts w:ascii="Times New Roman" w:hAnsi="Times New Roman"/>
            <w:sz w:val="24"/>
            <w:szCs w:val="24"/>
          </w:rPr>
          <w:t>www.edu.ru</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01F08">
          <w:rPr>
            <w:rStyle w:val="a8"/>
            <w:rFonts w:ascii="Times New Roman" w:hAnsi="Times New Roman"/>
            <w:sz w:val="24"/>
            <w:szCs w:val="24"/>
          </w:rPr>
          <w:t>http://journals.cambridge.org</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601F08">
          <w:rPr>
            <w:rStyle w:val="a8"/>
            <w:rFonts w:ascii="Times New Roman" w:hAnsi="Times New Roman"/>
            <w:sz w:val="24"/>
            <w:szCs w:val="24"/>
          </w:rPr>
          <w:t>http://www.oxfordjoumals.org</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601F08">
          <w:rPr>
            <w:rStyle w:val="a8"/>
            <w:rFonts w:ascii="Times New Roman" w:hAnsi="Times New Roman"/>
            <w:sz w:val="24"/>
            <w:szCs w:val="24"/>
          </w:rPr>
          <w:t>http://dic.academic.ru/</w:t>
        </w:r>
      </w:hyperlink>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601F08">
          <w:rPr>
            <w:rStyle w:val="a8"/>
            <w:rFonts w:ascii="Times New Roman" w:hAnsi="Times New Roman"/>
            <w:sz w:val="24"/>
            <w:szCs w:val="24"/>
          </w:rPr>
          <w:t>http://www.benran.ru</w:t>
        </w:r>
      </w:hyperlink>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601F08">
          <w:rPr>
            <w:rStyle w:val="a8"/>
            <w:rFonts w:ascii="Times New Roman" w:hAnsi="Times New Roman"/>
            <w:sz w:val="24"/>
            <w:szCs w:val="24"/>
          </w:rPr>
          <w:t>http://www.gks.ru</w:t>
        </w:r>
      </w:hyperlink>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601F08">
          <w:rPr>
            <w:rStyle w:val="a8"/>
            <w:rFonts w:ascii="Times New Roman" w:hAnsi="Times New Roman"/>
            <w:sz w:val="24"/>
            <w:szCs w:val="24"/>
          </w:rPr>
          <w:t>http://diss.rsl.ru</w:t>
        </w:r>
      </w:hyperlink>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601F08">
          <w:rPr>
            <w:rStyle w:val="a8"/>
            <w:rFonts w:ascii="Times New Roman" w:hAnsi="Times New Roman"/>
            <w:sz w:val="24"/>
            <w:szCs w:val="24"/>
          </w:rPr>
          <w:t>http://ru.spinform.ru</w:t>
        </w:r>
      </w:hyperlink>
    </w:p>
    <w:p w:rsidR="007623E1" w:rsidRPr="00793E1B" w:rsidRDefault="007623E1" w:rsidP="007623E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793E1B">
        <w:rPr>
          <w:color w:val="000000"/>
          <w:sz w:val="24"/>
          <w:szCs w:val="24"/>
        </w:rPr>
        <w:t>а</w:t>
      </w:r>
      <w:r w:rsidRPr="00793E1B">
        <w:rPr>
          <w:color w:val="000000"/>
          <w:sz w:val="24"/>
          <w:szCs w:val="24"/>
        </w:rPr>
        <w:t>ции как на территорииорганизации, так и вне е</w:t>
      </w:r>
      <w:r>
        <w:rPr>
          <w:color w:val="000000"/>
          <w:sz w:val="24"/>
          <w:szCs w:val="24"/>
        </w:rPr>
        <w:t>ё</w:t>
      </w:r>
      <w:r w:rsidRPr="00793E1B">
        <w:rPr>
          <w:color w:val="000000"/>
          <w:sz w:val="24"/>
          <w:szCs w:val="24"/>
        </w:rPr>
        <w:t>.</w:t>
      </w:r>
    </w:p>
    <w:p w:rsidR="007623E1" w:rsidRDefault="007623E1" w:rsidP="007623E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w:t>
      </w:r>
      <w:r w:rsidRPr="00793E1B">
        <w:rPr>
          <w:color w:val="000000"/>
          <w:sz w:val="24"/>
          <w:szCs w:val="24"/>
        </w:rPr>
        <w:t>к</w:t>
      </w:r>
      <w:r w:rsidRPr="00793E1B">
        <w:rPr>
          <w:color w:val="000000"/>
          <w:sz w:val="24"/>
          <w:szCs w:val="24"/>
        </w:rPr>
        <w:t>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w:t>
      </w:r>
      <w:r w:rsidRPr="00793E1B">
        <w:rPr>
          <w:color w:val="000000"/>
          <w:sz w:val="24"/>
          <w:szCs w:val="24"/>
        </w:rPr>
        <w:t>у</w:t>
      </w:r>
      <w:r w:rsidRPr="00793E1B">
        <w:rPr>
          <w:color w:val="000000"/>
          <w:sz w:val="24"/>
          <w:szCs w:val="24"/>
        </w:rPr>
        <w:t>точной аттестациии результатов освоения основной образовательной програ</w:t>
      </w:r>
      <w:r w:rsidRPr="00793E1B">
        <w:rPr>
          <w:color w:val="000000"/>
          <w:sz w:val="24"/>
          <w:szCs w:val="24"/>
        </w:rPr>
        <w:t>м</w:t>
      </w:r>
      <w:r w:rsidRPr="00793E1B">
        <w:rPr>
          <w:color w:val="000000"/>
          <w:sz w:val="24"/>
          <w:szCs w:val="24"/>
        </w:rPr>
        <w:t>мы;проведение всех видов занятий, процедур оценки результатов обучения, реализаци</w:t>
      </w:r>
      <w:r w:rsidRPr="00793E1B">
        <w:rPr>
          <w:color w:val="000000"/>
          <w:sz w:val="24"/>
          <w:szCs w:val="24"/>
        </w:rPr>
        <w:t>я</w:t>
      </w:r>
      <w:r w:rsidRPr="00793E1B">
        <w:rPr>
          <w:color w:val="000000"/>
          <w:sz w:val="24"/>
          <w:szCs w:val="24"/>
        </w:rPr>
        <w:t>которых предусмотрена с применением электронного обучения, дистанционныхобразов</w:t>
      </w:r>
      <w:r w:rsidRPr="00793E1B">
        <w:rPr>
          <w:color w:val="000000"/>
          <w:sz w:val="24"/>
          <w:szCs w:val="24"/>
        </w:rPr>
        <w:t>а</w:t>
      </w:r>
      <w:r w:rsidRPr="00793E1B">
        <w:rPr>
          <w:color w:val="000000"/>
          <w:sz w:val="24"/>
          <w:szCs w:val="24"/>
        </w:rPr>
        <w:t>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w:t>
      </w:r>
      <w:r w:rsidRPr="00793E1B">
        <w:rPr>
          <w:color w:val="000000"/>
          <w:sz w:val="24"/>
          <w:szCs w:val="24"/>
        </w:rPr>
        <w:t>а</w:t>
      </w:r>
      <w:r w:rsidRPr="00793E1B">
        <w:rPr>
          <w:color w:val="000000"/>
          <w:sz w:val="24"/>
          <w:szCs w:val="24"/>
        </w:rPr>
        <w:t>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623E1" w:rsidRPr="00793E1B" w:rsidRDefault="007623E1" w:rsidP="007623E1">
      <w:pPr>
        <w:widowControl/>
        <w:autoSpaceDE/>
        <w:autoSpaceDN/>
        <w:adjustRightInd/>
        <w:contextualSpacing/>
        <w:jc w:val="both"/>
        <w:rPr>
          <w:rFonts w:eastAsia="Calibri"/>
          <w:color w:val="000000"/>
          <w:sz w:val="24"/>
          <w:szCs w:val="24"/>
          <w:lang w:eastAsia="en-US"/>
        </w:rPr>
      </w:pPr>
    </w:p>
    <w:p w:rsidR="009528CA" w:rsidRPr="008A7684" w:rsidRDefault="008A7684" w:rsidP="00705FB5">
      <w:pPr>
        <w:widowControl/>
        <w:autoSpaceDE/>
        <w:autoSpaceDN/>
        <w:adjustRightInd/>
        <w:ind w:firstLine="709"/>
        <w:contextualSpacing/>
        <w:jc w:val="both"/>
        <w:rPr>
          <w:rFonts w:eastAsia="Calibri"/>
          <w:b/>
          <w:sz w:val="24"/>
          <w:szCs w:val="24"/>
          <w:lang w:eastAsia="en-US"/>
        </w:rPr>
      </w:pPr>
      <w:r w:rsidRPr="008A7684">
        <w:rPr>
          <w:rFonts w:eastAsia="Calibri"/>
          <w:b/>
          <w:sz w:val="24"/>
          <w:szCs w:val="24"/>
          <w:lang w:eastAsia="en-US"/>
        </w:rPr>
        <w:t>9</w:t>
      </w:r>
      <w:r w:rsidR="00EE165B" w:rsidRPr="008A7684">
        <w:rPr>
          <w:rFonts w:eastAsia="Calibri"/>
          <w:b/>
          <w:sz w:val="24"/>
          <w:szCs w:val="24"/>
          <w:lang w:eastAsia="en-US"/>
        </w:rPr>
        <w:t>.</w:t>
      </w:r>
      <w:r w:rsidR="007F4B97" w:rsidRPr="008A7684">
        <w:rPr>
          <w:rFonts w:eastAsia="Calibri"/>
          <w:b/>
          <w:sz w:val="24"/>
          <w:szCs w:val="24"/>
          <w:lang w:eastAsia="en-US"/>
        </w:rPr>
        <w:t>Методические указания для обу</w:t>
      </w:r>
      <w:r w:rsidR="009528CA" w:rsidRPr="008A7684">
        <w:rPr>
          <w:rFonts w:eastAsia="Calibri"/>
          <w:b/>
          <w:sz w:val="24"/>
          <w:szCs w:val="24"/>
          <w:lang w:eastAsia="en-US"/>
        </w:rPr>
        <w:t>чающихся по освоению дисциплины</w:t>
      </w:r>
    </w:p>
    <w:p w:rsidR="007F4B97" w:rsidRPr="008A7684" w:rsidRDefault="007F4B97" w:rsidP="00A76E53">
      <w:pPr>
        <w:ind w:firstLine="709"/>
        <w:jc w:val="both"/>
        <w:rPr>
          <w:sz w:val="24"/>
          <w:szCs w:val="24"/>
        </w:rPr>
      </w:pPr>
      <w:r w:rsidRPr="008A7684">
        <w:rPr>
          <w:sz w:val="24"/>
          <w:szCs w:val="24"/>
        </w:rPr>
        <w:lastRenderedPageBreak/>
        <w:t>Для того чтобы успешно о</w:t>
      </w:r>
      <w:r w:rsidR="004E4DB2" w:rsidRPr="008A7684">
        <w:rPr>
          <w:sz w:val="24"/>
          <w:szCs w:val="24"/>
        </w:rPr>
        <w:t xml:space="preserve">своить </w:t>
      </w:r>
      <w:r w:rsidRPr="008A7684">
        <w:rPr>
          <w:sz w:val="24"/>
          <w:szCs w:val="24"/>
        </w:rPr>
        <w:t>дисциплин</w:t>
      </w:r>
      <w:r w:rsidR="004E4DB2" w:rsidRPr="008A7684">
        <w:rPr>
          <w:sz w:val="24"/>
          <w:szCs w:val="24"/>
        </w:rPr>
        <w:t>у</w:t>
      </w:r>
      <w:r w:rsidR="009528CA" w:rsidRPr="008A7684">
        <w:rPr>
          <w:bCs/>
          <w:sz w:val="24"/>
          <w:szCs w:val="24"/>
        </w:rPr>
        <w:t>«</w:t>
      </w:r>
      <w:r w:rsidR="00C36EF8" w:rsidRPr="008A7684">
        <w:rPr>
          <w:bCs/>
          <w:sz w:val="24"/>
          <w:szCs w:val="24"/>
        </w:rPr>
        <w:t>Геополитика и мировой пор</w:t>
      </w:r>
      <w:r w:rsidR="00C36EF8" w:rsidRPr="008A7684">
        <w:rPr>
          <w:bCs/>
          <w:sz w:val="24"/>
          <w:szCs w:val="24"/>
        </w:rPr>
        <w:t>я</w:t>
      </w:r>
      <w:r w:rsidR="00C36EF8" w:rsidRPr="008A7684">
        <w:rPr>
          <w:bCs/>
          <w:sz w:val="24"/>
          <w:szCs w:val="24"/>
        </w:rPr>
        <w:t>док</w:t>
      </w:r>
      <w:r w:rsidR="009528CA" w:rsidRPr="008A7684">
        <w:rPr>
          <w:bCs/>
          <w:sz w:val="24"/>
          <w:szCs w:val="24"/>
        </w:rPr>
        <w:t>»</w:t>
      </w:r>
      <w:r w:rsidRPr="008A7684">
        <w:rPr>
          <w:sz w:val="24"/>
          <w:szCs w:val="24"/>
        </w:rPr>
        <w:t xml:space="preserve">обучающиеся должны выполнить следующие </w:t>
      </w:r>
      <w:r w:rsidR="004E4DB2" w:rsidRPr="008A7684">
        <w:rPr>
          <w:sz w:val="24"/>
          <w:szCs w:val="24"/>
        </w:rPr>
        <w:t xml:space="preserve">методические </w:t>
      </w:r>
      <w:r w:rsidRPr="008A7684">
        <w:rPr>
          <w:sz w:val="24"/>
          <w:szCs w:val="24"/>
        </w:rPr>
        <w:t>указания</w:t>
      </w:r>
      <w:r w:rsidR="004E4DB2" w:rsidRPr="008A7684">
        <w:rPr>
          <w:sz w:val="24"/>
          <w:szCs w:val="24"/>
        </w:rPr>
        <w:t>.</w:t>
      </w:r>
    </w:p>
    <w:p w:rsidR="007623E1" w:rsidRPr="00793E1B" w:rsidRDefault="007623E1" w:rsidP="007623E1">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623E1" w:rsidRPr="00793E1B" w:rsidRDefault="007623E1" w:rsidP="007623E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623E1" w:rsidRPr="00793E1B" w:rsidRDefault="007623E1" w:rsidP="007623E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623E1" w:rsidRPr="00793E1B" w:rsidRDefault="007623E1" w:rsidP="007623E1">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w:t>
      </w:r>
      <w:r w:rsidRPr="00793E1B">
        <w:rPr>
          <w:color w:val="000000"/>
          <w:sz w:val="24"/>
          <w:szCs w:val="24"/>
        </w:rPr>
        <w:t>н</w:t>
      </w:r>
      <w:r w:rsidRPr="00793E1B">
        <w:rPr>
          <w:color w:val="000000"/>
          <w:sz w:val="24"/>
          <w:szCs w:val="24"/>
        </w:rPr>
        <w:t>ный;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623E1" w:rsidRPr="00793E1B" w:rsidRDefault="007623E1" w:rsidP="007623E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623E1" w:rsidRPr="00793E1B" w:rsidRDefault="007623E1" w:rsidP="007623E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623E1" w:rsidRPr="00793E1B" w:rsidRDefault="007623E1" w:rsidP="007623E1">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623E1" w:rsidRPr="00793E1B" w:rsidRDefault="007623E1" w:rsidP="007623E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623E1" w:rsidRPr="00793E1B" w:rsidRDefault="007623E1" w:rsidP="007623E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623E1" w:rsidRPr="00793E1B" w:rsidRDefault="007623E1" w:rsidP="007623E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623E1" w:rsidRPr="00793E1B" w:rsidRDefault="007623E1" w:rsidP="007623E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матичный, гипотетический характер и уловить скрытые вопросы.</w:t>
      </w:r>
    </w:p>
    <w:p w:rsidR="007623E1" w:rsidRPr="00793E1B" w:rsidRDefault="007623E1" w:rsidP="007623E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623E1" w:rsidRPr="00793E1B" w:rsidRDefault="007623E1" w:rsidP="007623E1">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623E1" w:rsidRPr="00793E1B" w:rsidRDefault="007623E1" w:rsidP="007623E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623E1" w:rsidRPr="00793E1B" w:rsidRDefault="007623E1" w:rsidP="007623E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фиксировать основное содержание сообщений; формулировать, устно и пис</w:t>
      </w:r>
      <w:r w:rsidRPr="00793E1B">
        <w:rPr>
          <w:rFonts w:eastAsia="Calibri"/>
          <w:color w:val="000000"/>
          <w:sz w:val="24"/>
          <w:szCs w:val="24"/>
          <w:lang w:eastAsia="en-US"/>
        </w:rPr>
        <w:t>ь</w:t>
      </w:r>
      <w:r w:rsidRPr="00793E1B">
        <w:rPr>
          <w:rFonts w:eastAsia="Calibri"/>
          <w:color w:val="000000"/>
          <w:sz w:val="24"/>
          <w:szCs w:val="24"/>
          <w:lang w:eastAsia="en-US"/>
        </w:rPr>
        <w:t xml:space="preserve">менно, основную идею сообщения; составлять план, формулировать тезисы;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контролировать свои действия и действия своих товарищей, объективно оцен</w:t>
      </w:r>
      <w:r w:rsidRPr="00793E1B">
        <w:rPr>
          <w:rFonts w:eastAsia="Calibri"/>
          <w:color w:val="000000"/>
          <w:sz w:val="24"/>
          <w:szCs w:val="24"/>
          <w:lang w:eastAsia="en-US"/>
        </w:rPr>
        <w:t>и</w:t>
      </w:r>
      <w:r w:rsidRPr="00793E1B">
        <w:rPr>
          <w:rFonts w:eastAsia="Calibri"/>
          <w:color w:val="000000"/>
          <w:sz w:val="24"/>
          <w:szCs w:val="24"/>
          <w:lang w:eastAsia="en-US"/>
        </w:rPr>
        <w:t xml:space="preserve">вать свои действия;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23E1" w:rsidRPr="00793E1B" w:rsidRDefault="007623E1" w:rsidP="007623E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623E1" w:rsidRPr="00793E1B" w:rsidRDefault="007623E1" w:rsidP="007623E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623E1" w:rsidRPr="00793E1B" w:rsidRDefault="007623E1" w:rsidP="007623E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623E1" w:rsidRPr="00793E1B" w:rsidRDefault="007623E1" w:rsidP="007623E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623E1" w:rsidRPr="00793E1B" w:rsidRDefault="007623E1" w:rsidP="007623E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623E1" w:rsidRPr="00793E1B" w:rsidRDefault="007623E1" w:rsidP="007623E1">
      <w:pPr>
        <w:ind w:firstLine="709"/>
        <w:jc w:val="both"/>
        <w:rPr>
          <w:color w:val="000000"/>
          <w:sz w:val="24"/>
          <w:szCs w:val="24"/>
        </w:rPr>
      </w:pPr>
    </w:p>
    <w:p w:rsidR="007623E1" w:rsidRPr="00793E1B" w:rsidRDefault="007623E1" w:rsidP="007623E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793E1B">
        <w:rPr>
          <w:rFonts w:eastAsia="Calibri"/>
          <w:b/>
          <w:color w:val="000000"/>
          <w:sz w:val="24"/>
          <w:szCs w:val="24"/>
          <w:lang w:eastAsia="en-US"/>
        </w:rPr>
        <w:t>е</w:t>
      </w:r>
      <w:r w:rsidRPr="00793E1B">
        <w:rPr>
          <w:rFonts w:eastAsia="Calibri"/>
          <w:b/>
          <w:color w:val="000000"/>
          <w:sz w:val="24"/>
          <w:szCs w:val="24"/>
          <w:lang w:eastAsia="en-US"/>
        </w:rPr>
        <w:t>чения и информационных справочных систем</w:t>
      </w:r>
    </w:p>
    <w:p w:rsidR="007623E1" w:rsidRPr="00793E1B" w:rsidRDefault="007623E1" w:rsidP="007623E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623E1" w:rsidRPr="00793E1B" w:rsidRDefault="007623E1" w:rsidP="007623E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623E1" w:rsidRPr="00793E1B" w:rsidRDefault="007623E1" w:rsidP="007623E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w:t>
      </w:r>
      <w:r w:rsidRPr="00793E1B">
        <w:rPr>
          <w:color w:val="000000"/>
          <w:sz w:val="24"/>
          <w:szCs w:val="24"/>
        </w:rPr>
        <w:t>н</w:t>
      </w:r>
      <w:r w:rsidRPr="00793E1B">
        <w:rPr>
          <w:color w:val="000000"/>
          <w:sz w:val="24"/>
          <w:szCs w:val="24"/>
        </w:rPr>
        <w:t>ным образовательным ресурсам, указанным в рабочих программах;</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w:t>
      </w:r>
      <w:r w:rsidRPr="00793E1B">
        <w:rPr>
          <w:color w:val="000000"/>
          <w:sz w:val="24"/>
          <w:szCs w:val="24"/>
        </w:rPr>
        <w:t>е</w:t>
      </w:r>
      <w:r w:rsidRPr="00793E1B">
        <w:rPr>
          <w:color w:val="000000"/>
          <w:sz w:val="24"/>
          <w:szCs w:val="24"/>
        </w:rPr>
        <w:t>стации и результатов освоения программы бакалавриата;</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w:t>
      </w:r>
      <w:r w:rsidRPr="00793E1B">
        <w:rPr>
          <w:color w:val="000000"/>
          <w:sz w:val="24"/>
          <w:szCs w:val="24"/>
        </w:rPr>
        <w:t>и</w:t>
      </w:r>
      <w:r w:rsidRPr="00793E1B">
        <w:rPr>
          <w:color w:val="000000"/>
          <w:sz w:val="24"/>
          <w:szCs w:val="24"/>
        </w:rPr>
        <w:t>зация которых предусмотрена с применением электронного обучения, дистанционных о</w:t>
      </w:r>
      <w:r w:rsidRPr="00793E1B">
        <w:rPr>
          <w:color w:val="000000"/>
          <w:sz w:val="24"/>
          <w:szCs w:val="24"/>
        </w:rPr>
        <w:t>б</w:t>
      </w:r>
      <w:r w:rsidRPr="00793E1B">
        <w:rPr>
          <w:color w:val="000000"/>
          <w:sz w:val="24"/>
          <w:szCs w:val="24"/>
        </w:rPr>
        <w:t>разовательных технологий;</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w:t>
      </w:r>
      <w:r w:rsidRPr="00793E1B">
        <w:rPr>
          <w:color w:val="000000"/>
          <w:sz w:val="24"/>
          <w:szCs w:val="24"/>
        </w:rPr>
        <w:t>б</w:t>
      </w:r>
      <w:r w:rsidRPr="00793E1B">
        <w:rPr>
          <w:color w:val="000000"/>
          <w:sz w:val="24"/>
          <w:szCs w:val="24"/>
        </w:rPr>
        <w:t>разовательного процесса;</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w:t>
      </w:r>
      <w:r w:rsidRPr="00793E1B">
        <w:rPr>
          <w:color w:val="000000"/>
          <w:sz w:val="24"/>
          <w:szCs w:val="24"/>
        </w:rPr>
        <w:t>е</w:t>
      </w:r>
      <w:r w:rsidRPr="00793E1B">
        <w:rPr>
          <w:color w:val="000000"/>
          <w:sz w:val="24"/>
          <w:szCs w:val="24"/>
        </w:rPr>
        <w:t>дующие информационные технологии: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w:t>
      </w:r>
      <w:r w:rsidRPr="00793E1B">
        <w:rPr>
          <w:color w:val="000000"/>
          <w:sz w:val="24"/>
          <w:szCs w:val="24"/>
        </w:rPr>
        <w:t>и</w:t>
      </w:r>
      <w:r w:rsidRPr="00793E1B">
        <w:rPr>
          <w:color w:val="000000"/>
          <w:sz w:val="24"/>
          <w:szCs w:val="24"/>
        </w:rPr>
        <w:t>тической деятельности;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w:t>
      </w:r>
      <w:r w:rsidRPr="00793E1B">
        <w:rPr>
          <w:color w:val="000000"/>
          <w:sz w:val="24"/>
          <w:szCs w:val="24"/>
        </w:rPr>
        <w:t>с</w:t>
      </w:r>
      <w:r w:rsidRPr="00793E1B">
        <w:rPr>
          <w:color w:val="000000"/>
          <w:sz w:val="24"/>
          <w:szCs w:val="24"/>
        </w:rPr>
        <w:t>пользованием поисковых систем и сайтов сети Интернет, электронных энциклопедий и баз данных;</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w:t>
      </w:r>
      <w:r w:rsidRPr="00793E1B">
        <w:rPr>
          <w:color w:val="000000"/>
          <w:sz w:val="24"/>
          <w:szCs w:val="24"/>
        </w:rPr>
        <w:t>с</w:t>
      </w:r>
      <w:r w:rsidRPr="00793E1B">
        <w:rPr>
          <w:color w:val="000000"/>
          <w:sz w:val="24"/>
          <w:szCs w:val="24"/>
        </w:rPr>
        <w:t>сылки информации, переписки и обсуждения учебных вопросов.</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7623E1" w:rsidRPr="001C7491" w:rsidRDefault="007623E1" w:rsidP="007623E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7623E1" w:rsidRPr="001C7491" w:rsidRDefault="007623E1" w:rsidP="007623E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7623E1" w:rsidRPr="007E08F2" w:rsidRDefault="007623E1" w:rsidP="007623E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7623E1" w:rsidRPr="009948CF" w:rsidRDefault="007623E1" w:rsidP="007623E1">
      <w:pPr>
        <w:widowControl/>
        <w:tabs>
          <w:tab w:val="left" w:pos="993"/>
        </w:tabs>
        <w:autoSpaceDE/>
        <w:adjustRightInd/>
        <w:ind w:firstLine="709"/>
        <w:jc w:val="both"/>
        <w:rPr>
          <w:color w:val="000000"/>
          <w:sz w:val="24"/>
          <w:szCs w:val="24"/>
          <w:lang w:val="en-US"/>
        </w:rPr>
      </w:pPr>
      <w:r w:rsidRPr="009948CF">
        <w:rPr>
          <w:color w:val="000000"/>
          <w:sz w:val="24"/>
          <w:szCs w:val="24"/>
          <w:lang w:val="en-US"/>
        </w:rPr>
        <w:lastRenderedPageBreak/>
        <w:t>•</w:t>
      </w:r>
      <w:r w:rsidRPr="009948CF">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948CF">
        <w:rPr>
          <w:color w:val="000000"/>
          <w:sz w:val="24"/>
          <w:szCs w:val="24"/>
          <w:lang w:val="en-US"/>
        </w:rPr>
        <w:t xml:space="preserve"> 6.0.3.2 </w:t>
      </w:r>
      <w:r w:rsidRPr="00C464A7">
        <w:rPr>
          <w:color w:val="000000"/>
          <w:sz w:val="24"/>
          <w:szCs w:val="24"/>
          <w:lang w:val="en-US"/>
        </w:rPr>
        <w:t>Stable</w:t>
      </w:r>
      <w:r w:rsidRPr="009948CF">
        <w:rPr>
          <w:color w:val="000000"/>
          <w:sz w:val="24"/>
          <w:szCs w:val="24"/>
          <w:lang w:val="en-US"/>
        </w:rPr>
        <w:t>;</w:t>
      </w:r>
    </w:p>
    <w:p w:rsidR="007623E1" w:rsidRPr="00C464A7" w:rsidRDefault="007623E1" w:rsidP="007623E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7623E1" w:rsidRPr="00C464A7" w:rsidRDefault="007623E1" w:rsidP="007623E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7623E1" w:rsidRPr="006646C6" w:rsidRDefault="007623E1" w:rsidP="007623E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w:t>
      </w:r>
      <w:r w:rsidRPr="0095128A">
        <w:rPr>
          <w:bCs/>
          <w:color w:val="000000"/>
          <w:sz w:val="24"/>
        </w:rPr>
        <w:t>И</w:t>
      </w:r>
      <w:r w:rsidRPr="0095128A">
        <w:rPr>
          <w:bCs/>
          <w:color w:val="000000"/>
          <w:sz w:val="24"/>
        </w:rPr>
        <w:t>ОННЫЕ СПРАВОЧНЫЕ СИСТЕМЫ</w:t>
      </w:r>
    </w:p>
    <w:p w:rsidR="007623E1" w:rsidRPr="006646C6" w:rsidRDefault="007623E1" w:rsidP="007623E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601F08">
          <w:rPr>
            <w:rStyle w:val="a8"/>
            <w:sz w:val="24"/>
            <w:szCs w:val="24"/>
          </w:rPr>
          <w:t>http://www.consultant.ru/edu/student/study/</w:t>
        </w:r>
      </w:hyperlink>
    </w:p>
    <w:p w:rsidR="007623E1" w:rsidRPr="00967B2F" w:rsidRDefault="007623E1" w:rsidP="007623E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601F08">
          <w:rPr>
            <w:rStyle w:val="a8"/>
            <w:sz w:val="24"/>
            <w:szCs w:val="24"/>
          </w:rPr>
          <w:t>http://edu.garant.ru/omga/</w:t>
        </w:r>
      </w:hyperlink>
    </w:p>
    <w:p w:rsidR="007623E1" w:rsidRPr="00967B2F" w:rsidRDefault="007623E1" w:rsidP="007623E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601F08">
          <w:rPr>
            <w:rStyle w:val="a8"/>
            <w:sz w:val="24"/>
            <w:szCs w:val="24"/>
          </w:rPr>
          <w:t>http://pravo.gov.ru</w:t>
        </w:r>
      </w:hyperlink>
    </w:p>
    <w:p w:rsidR="007623E1" w:rsidRPr="00935B18" w:rsidRDefault="007623E1" w:rsidP="007623E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601F08">
          <w:rPr>
            <w:rStyle w:val="a8"/>
            <w:sz w:val="24"/>
            <w:szCs w:val="24"/>
          </w:rPr>
          <w:t>http://fgosvo.ru</w:t>
        </w:r>
      </w:hyperlink>
    </w:p>
    <w:p w:rsidR="007623E1" w:rsidRDefault="007623E1" w:rsidP="007623E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601F08">
          <w:rPr>
            <w:rStyle w:val="a8"/>
            <w:sz w:val="24"/>
            <w:szCs w:val="24"/>
          </w:rPr>
          <w:t>http://www.ict.edu.ru</w:t>
        </w:r>
      </w:hyperlink>
    </w:p>
    <w:p w:rsidR="007623E1" w:rsidRPr="00935B18" w:rsidRDefault="007623E1" w:rsidP="007623E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8"/>
            <w:sz w:val="24"/>
            <w:szCs w:val="24"/>
          </w:rPr>
          <w:t>www.ssopir.ru</w:t>
        </w:r>
      </w:hyperlink>
    </w:p>
    <w:p w:rsidR="007623E1" w:rsidRDefault="007623E1" w:rsidP="007623E1">
      <w:pPr>
        <w:jc w:val="both"/>
        <w:rPr>
          <w:b/>
          <w:sz w:val="24"/>
          <w:szCs w:val="24"/>
        </w:rPr>
      </w:pPr>
    </w:p>
    <w:p w:rsidR="007623E1" w:rsidRPr="00CF7D95" w:rsidRDefault="007623E1" w:rsidP="007623E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623E1" w:rsidRPr="001B04D1" w:rsidRDefault="007623E1" w:rsidP="007623E1">
      <w:pPr>
        <w:ind w:firstLine="709"/>
        <w:jc w:val="both"/>
        <w:rPr>
          <w:sz w:val="24"/>
          <w:szCs w:val="24"/>
        </w:rPr>
      </w:pPr>
      <w:r w:rsidRPr="001B04D1">
        <w:rPr>
          <w:sz w:val="24"/>
          <w:szCs w:val="24"/>
        </w:rPr>
        <w:t>Для осуществления образовательного процесса Академия располагает материал</w:t>
      </w:r>
      <w:r w:rsidRPr="001B04D1">
        <w:rPr>
          <w:sz w:val="24"/>
          <w:szCs w:val="24"/>
        </w:rPr>
        <w:t>ь</w:t>
      </w:r>
      <w:r w:rsidRPr="001B04D1">
        <w:rPr>
          <w:sz w:val="24"/>
          <w:szCs w:val="24"/>
        </w:rPr>
        <w:t>но-технической базой, соответствующей противопожарным правилам и нормам, обесп</w:t>
      </w:r>
      <w:r w:rsidRPr="001B04D1">
        <w:rPr>
          <w:sz w:val="24"/>
          <w:szCs w:val="24"/>
        </w:rPr>
        <w:t>е</w:t>
      </w:r>
      <w:r w:rsidRPr="001B04D1">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1B04D1">
        <w:rPr>
          <w:sz w:val="24"/>
          <w:szCs w:val="24"/>
        </w:rPr>
        <w:t>о</w:t>
      </w:r>
      <w:r w:rsidRPr="001B04D1">
        <w:rPr>
          <w:sz w:val="24"/>
          <w:szCs w:val="24"/>
        </w:rPr>
        <w:t>чей программой дисциплины.</w:t>
      </w:r>
    </w:p>
    <w:p w:rsidR="007623E1" w:rsidRPr="001B04D1" w:rsidRDefault="007623E1" w:rsidP="007623E1">
      <w:pPr>
        <w:ind w:firstLine="709"/>
        <w:jc w:val="both"/>
        <w:rPr>
          <w:sz w:val="24"/>
          <w:szCs w:val="24"/>
        </w:rPr>
      </w:pPr>
      <w:r w:rsidRPr="001B04D1">
        <w:rPr>
          <w:sz w:val="24"/>
          <w:szCs w:val="24"/>
        </w:rPr>
        <w:t>Специальные помещения представляют собой учебные аудитории учебных корп</w:t>
      </w:r>
      <w:r w:rsidRPr="001B04D1">
        <w:rPr>
          <w:sz w:val="24"/>
          <w:szCs w:val="24"/>
        </w:rPr>
        <w:t>у</w:t>
      </w:r>
      <w:r w:rsidRPr="001B04D1">
        <w:rPr>
          <w:sz w:val="24"/>
          <w:szCs w:val="24"/>
        </w:rPr>
        <w:t>сов, расположенных по адресу г. Омск, ул. 4 Челюскинцев, 2а, г. Омск, ул. 2 Производс</w:t>
      </w:r>
      <w:r w:rsidRPr="001B04D1">
        <w:rPr>
          <w:sz w:val="24"/>
          <w:szCs w:val="24"/>
        </w:rPr>
        <w:t>т</w:t>
      </w:r>
      <w:r w:rsidRPr="001B04D1">
        <w:rPr>
          <w:sz w:val="24"/>
          <w:szCs w:val="24"/>
        </w:rPr>
        <w:t>венная, д. 41/1</w:t>
      </w:r>
    </w:p>
    <w:p w:rsidR="007623E1" w:rsidRPr="001B04D1" w:rsidRDefault="007623E1" w:rsidP="007623E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1B04D1">
        <w:rPr>
          <w:sz w:val="24"/>
          <w:szCs w:val="24"/>
        </w:rPr>
        <w:t>о</w:t>
      </w:r>
      <w:r w:rsidRPr="001B04D1">
        <w:rPr>
          <w:sz w:val="24"/>
          <w:szCs w:val="24"/>
        </w:rPr>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23E1" w:rsidRPr="001B04D1" w:rsidRDefault="007623E1" w:rsidP="007623E1">
      <w:pPr>
        <w:ind w:firstLine="709"/>
        <w:jc w:val="both"/>
        <w:rPr>
          <w:sz w:val="24"/>
          <w:szCs w:val="24"/>
        </w:rPr>
      </w:pPr>
      <w:r w:rsidRPr="001B04D1">
        <w:rPr>
          <w:sz w:val="24"/>
          <w:szCs w:val="24"/>
        </w:rPr>
        <w:t>2. Для проведения практических занятий: учебные аудитории, лингофонный каб</w:t>
      </w:r>
      <w:r w:rsidRPr="001B04D1">
        <w:rPr>
          <w:sz w:val="24"/>
          <w:szCs w:val="24"/>
        </w:rPr>
        <w:t>и</w:t>
      </w:r>
      <w:r w:rsidRPr="001B04D1">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1B04D1">
        <w:rPr>
          <w:sz w:val="24"/>
          <w:szCs w:val="24"/>
        </w:rPr>
        <w:t>о</w:t>
      </w:r>
      <w:r w:rsidRPr="001B04D1">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623E1" w:rsidRPr="001B04D1" w:rsidRDefault="007623E1" w:rsidP="007623E1">
      <w:pPr>
        <w:ind w:firstLine="709"/>
        <w:jc w:val="both"/>
        <w:rPr>
          <w:sz w:val="24"/>
          <w:szCs w:val="24"/>
        </w:rPr>
      </w:pPr>
      <w:r w:rsidRPr="001B04D1">
        <w:rPr>
          <w:sz w:val="24"/>
          <w:szCs w:val="24"/>
        </w:rPr>
        <w:t>3. Для проведения лабораторных занятий имеется: учебно-исследовательская ме</w:t>
      </w:r>
      <w:r w:rsidRPr="001B04D1">
        <w:rPr>
          <w:sz w:val="24"/>
          <w:szCs w:val="24"/>
        </w:rPr>
        <w:t>ж</w:t>
      </w:r>
      <w:r w:rsidRPr="001B04D1">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1B04D1">
        <w:rPr>
          <w:sz w:val="24"/>
          <w:szCs w:val="24"/>
        </w:rPr>
        <w:t>н</w:t>
      </w:r>
      <w:r w:rsidRPr="001B04D1">
        <w:rPr>
          <w:sz w:val="24"/>
          <w:szCs w:val="24"/>
        </w:rPr>
        <w:lastRenderedPageBreak/>
        <w:t>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w:t>
      </w:r>
      <w:r w:rsidRPr="001B04D1">
        <w:rPr>
          <w:sz w:val="24"/>
          <w:szCs w:val="24"/>
        </w:rPr>
        <w:t>к</w:t>
      </w:r>
      <w:r w:rsidRPr="001B04D1">
        <w:rPr>
          <w:sz w:val="24"/>
          <w:szCs w:val="24"/>
        </w:rPr>
        <w:t xml:space="preserve">тронно библиотечная система IPRbooks, Электронно библиотечная система «ЭБС ЮРАЙТ» </w:t>
      </w:r>
      <w:hyperlink w:history="1">
        <w:r w:rsidR="001E3456">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w:t>
      </w:r>
      <w:r w:rsidRPr="001B04D1">
        <w:rPr>
          <w:sz w:val="24"/>
          <w:szCs w:val="24"/>
        </w:rPr>
        <w:t>о</w:t>
      </w:r>
      <w:r w:rsidRPr="001B04D1">
        <w:rPr>
          <w:sz w:val="24"/>
          <w:szCs w:val="24"/>
        </w:rPr>
        <w:t>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w:t>
      </w:r>
      <w:r w:rsidRPr="001B04D1">
        <w:rPr>
          <w:sz w:val="24"/>
          <w:szCs w:val="24"/>
        </w:rPr>
        <w:t>ч</w:t>
      </w:r>
      <w:r w:rsidRPr="001B04D1">
        <w:rPr>
          <w:sz w:val="24"/>
          <w:szCs w:val="24"/>
        </w:rPr>
        <w:t>ностный опросник Кеттелла, Тест Тулуз-Пьерона, Тест Векслера, Тест Гилфорда, Мет</w:t>
      </w:r>
      <w:r w:rsidRPr="001B04D1">
        <w:rPr>
          <w:sz w:val="24"/>
          <w:szCs w:val="24"/>
        </w:rPr>
        <w:t>о</w:t>
      </w:r>
      <w:r w:rsidRPr="001B04D1">
        <w:rPr>
          <w:sz w:val="24"/>
          <w:szCs w:val="24"/>
        </w:rPr>
        <w:t>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w:t>
      </w:r>
      <w:r w:rsidRPr="001B04D1">
        <w:rPr>
          <w:sz w:val="24"/>
          <w:szCs w:val="24"/>
        </w:rPr>
        <w:t>о</w:t>
      </w:r>
      <w:r w:rsidRPr="001B04D1">
        <w:rPr>
          <w:sz w:val="24"/>
          <w:szCs w:val="24"/>
        </w:rPr>
        <w:t>сти ребенка к школе, диагностика выявления готовности и способности к обучению д</w:t>
      </w:r>
      <w:r w:rsidRPr="001B04D1">
        <w:rPr>
          <w:sz w:val="24"/>
          <w:szCs w:val="24"/>
        </w:rPr>
        <w:t>о</w:t>
      </w:r>
      <w:r w:rsidRPr="001B04D1">
        <w:rPr>
          <w:sz w:val="24"/>
          <w:szCs w:val="24"/>
        </w:rPr>
        <w:t>школьников.</w:t>
      </w:r>
    </w:p>
    <w:p w:rsidR="007623E1" w:rsidRPr="001B04D1" w:rsidRDefault="007623E1" w:rsidP="007623E1">
      <w:pPr>
        <w:ind w:firstLine="709"/>
        <w:jc w:val="both"/>
        <w:rPr>
          <w:sz w:val="24"/>
          <w:szCs w:val="24"/>
        </w:rPr>
      </w:pPr>
      <w:r w:rsidRPr="001B04D1">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1B04D1">
        <w:rPr>
          <w:sz w:val="24"/>
          <w:szCs w:val="24"/>
        </w:rPr>
        <w:t>с</w:t>
      </w:r>
      <w:r w:rsidRPr="001B04D1">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1B04D1">
        <w:rPr>
          <w:sz w:val="24"/>
          <w:szCs w:val="24"/>
        </w:rPr>
        <w:t>и</w:t>
      </w:r>
      <w:r w:rsidRPr="001B04D1">
        <w:rPr>
          <w:sz w:val="24"/>
          <w:szCs w:val="24"/>
        </w:rPr>
        <w:t>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w:t>
      </w:r>
      <w:r w:rsidRPr="001B04D1">
        <w:rPr>
          <w:sz w:val="24"/>
          <w:szCs w:val="24"/>
        </w:rPr>
        <w:t>е</w:t>
      </w:r>
      <w:r w:rsidRPr="001B04D1">
        <w:rPr>
          <w:sz w:val="24"/>
          <w:szCs w:val="24"/>
        </w:rPr>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E3456">
          <w:rPr>
            <w:rStyle w:val="a8"/>
            <w:sz w:val="24"/>
            <w:szCs w:val="24"/>
          </w:rPr>
          <w:t>www.biblio-online.ru</w:t>
        </w:r>
      </w:hyperlink>
    </w:p>
    <w:p w:rsidR="007623E1" w:rsidRPr="009948CF" w:rsidRDefault="007623E1" w:rsidP="007623E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w:t>
      </w:r>
      <w:r w:rsidRPr="001B04D1">
        <w:rPr>
          <w:sz w:val="24"/>
          <w:szCs w:val="24"/>
        </w:rPr>
        <w:t>о</w:t>
      </w:r>
      <w:r w:rsidRPr="001B04D1">
        <w:rPr>
          <w:sz w:val="24"/>
          <w:szCs w:val="24"/>
        </w:rPr>
        <w:t>го проектирования (выполнения курсовых работ), групповых и индивидуальных консул</w:t>
      </w:r>
      <w:r w:rsidRPr="001B04D1">
        <w:rPr>
          <w:sz w:val="24"/>
          <w:szCs w:val="24"/>
        </w:rPr>
        <w:t>ь</w:t>
      </w:r>
      <w:r w:rsidRPr="001B04D1">
        <w:rPr>
          <w:sz w:val="24"/>
          <w:szCs w:val="24"/>
        </w:rPr>
        <w:t>таций, библиотека, читальный зал, материально-техническое оснащение которых соста</w:t>
      </w:r>
      <w:r w:rsidRPr="001B04D1">
        <w:rPr>
          <w:sz w:val="24"/>
          <w:szCs w:val="24"/>
        </w:rPr>
        <w:t>в</w:t>
      </w:r>
      <w:r w:rsidRPr="001B04D1">
        <w:rPr>
          <w:sz w:val="24"/>
          <w:szCs w:val="24"/>
        </w:rPr>
        <w:t>ляют: столы, специализированные стулья, столы компьютерные, компьютеры, стенды и</w:t>
      </w:r>
      <w:r w:rsidRPr="001B04D1">
        <w:rPr>
          <w:sz w:val="24"/>
          <w:szCs w:val="24"/>
        </w:rPr>
        <w:t>н</w:t>
      </w:r>
      <w:r w:rsidRPr="001B04D1">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1B04D1">
        <w:rPr>
          <w:sz w:val="24"/>
          <w:szCs w:val="24"/>
        </w:rPr>
        <w:t>с</w:t>
      </w:r>
      <w:r w:rsidRPr="001B04D1">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9298D" w:rsidRPr="008A7684" w:rsidRDefault="0059298D" w:rsidP="007623E1">
      <w:pPr>
        <w:ind w:firstLine="709"/>
        <w:jc w:val="both"/>
        <w:rPr>
          <w:b/>
          <w:sz w:val="24"/>
          <w:szCs w:val="24"/>
        </w:rPr>
      </w:pPr>
    </w:p>
    <w:sectPr w:rsidR="0059298D" w:rsidRPr="008A768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010" w:rsidRDefault="007E6010" w:rsidP="00160BC1">
      <w:r>
        <w:separator/>
      </w:r>
    </w:p>
  </w:endnote>
  <w:endnote w:type="continuationSeparator" w:id="1">
    <w:p w:rsidR="007E6010" w:rsidRDefault="007E6010"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010" w:rsidRDefault="007E6010" w:rsidP="00160BC1">
      <w:r>
        <w:separator/>
      </w:r>
    </w:p>
  </w:footnote>
  <w:footnote w:type="continuationSeparator" w:id="1">
    <w:p w:rsidR="007E6010" w:rsidRDefault="007E6010"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D6607B"/>
    <w:multiLevelType w:val="hybridMultilevel"/>
    <w:tmpl w:val="56964C7C"/>
    <w:lvl w:ilvl="0" w:tplc="C5F28A1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nsid w:val="196C6AF4"/>
    <w:multiLevelType w:val="hybridMultilevel"/>
    <w:tmpl w:val="B1D2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1300D4"/>
    <w:multiLevelType w:val="hybridMultilevel"/>
    <w:tmpl w:val="BBBA4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862C7"/>
    <w:multiLevelType w:val="hybridMultilevel"/>
    <w:tmpl w:val="78B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nsid w:val="580F75E5"/>
    <w:multiLevelType w:val="hybridMultilevel"/>
    <w:tmpl w:val="A796C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496B44"/>
    <w:multiLevelType w:val="hybridMultilevel"/>
    <w:tmpl w:val="D71C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1000C9"/>
    <w:multiLevelType w:val="hybridMultilevel"/>
    <w:tmpl w:val="74C8B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D27201"/>
    <w:multiLevelType w:val="hybridMultilevel"/>
    <w:tmpl w:val="C3AAF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0"/>
  </w:num>
  <w:num w:numId="5">
    <w:abstractNumId w:val="0"/>
  </w:num>
  <w:num w:numId="6">
    <w:abstractNumId w:val="1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11"/>
  </w:num>
  <w:num w:numId="11">
    <w:abstractNumId w:val="6"/>
  </w:num>
  <w:num w:numId="12">
    <w:abstractNumId w:val="16"/>
  </w:num>
  <w:num w:numId="13">
    <w:abstractNumId w:val="2"/>
  </w:num>
  <w:num w:numId="14">
    <w:abstractNumId w:val="4"/>
  </w:num>
  <w:num w:numId="15">
    <w:abstractNumId w:val="17"/>
  </w:num>
  <w:num w:numId="16">
    <w:abstractNumId w:val="14"/>
  </w:num>
  <w:num w:numId="17">
    <w:abstractNumId w:val="9"/>
  </w:num>
  <w:num w:numId="18">
    <w:abstractNumId w:val="19"/>
  </w:num>
  <w:num w:numId="19">
    <w:abstractNumId w:val="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4157"/>
    <w:rsid w:val="0000486A"/>
    <w:rsid w:val="000100E3"/>
    <w:rsid w:val="00027D2C"/>
    <w:rsid w:val="00027E5B"/>
    <w:rsid w:val="00037461"/>
    <w:rsid w:val="00041D3F"/>
    <w:rsid w:val="00051AEE"/>
    <w:rsid w:val="000540E3"/>
    <w:rsid w:val="0005785D"/>
    <w:rsid w:val="00060A01"/>
    <w:rsid w:val="00064AA9"/>
    <w:rsid w:val="00066C22"/>
    <w:rsid w:val="000826A3"/>
    <w:rsid w:val="000835F5"/>
    <w:rsid w:val="000875BF"/>
    <w:rsid w:val="00090174"/>
    <w:rsid w:val="000911D1"/>
    <w:rsid w:val="000A4FAC"/>
    <w:rsid w:val="000A78EB"/>
    <w:rsid w:val="000B0217"/>
    <w:rsid w:val="000B1331"/>
    <w:rsid w:val="000B5FAD"/>
    <w:rsid w:val="000B7795"/>
    <w:rsid w:val="000C4546"/>
    <w:rsid w:val="000D07C6"/>
    <w:rsid w:val="000D4429"/>
    <w:rsid w:val="000D6DE5"/>
    <w:rsid w:val="000E1013"/>
    <w:rsid w:val="000E37E9"/>
    <w:rsid w:val="00100D5D"/>
    <w:rsid w:val="00102E02"/>
    <w:rsid w:val="0010698A"/>
    <w:rsid w:val="00114770"/>
    <w:rsid w:val="001165D0"/>
    <w:rsid w:val="001166B7"/>
    <w:rsid w:val="001167A8"/>
    <w:rsid w:val="00125F1C"/>
    <w:rsid w:val="00127108"/>
    <w:rsid w:val="00127DEA"/>
    <w:rsid w:val="00131CDA"/>
    <w:rsid w:val="00132F57"/>
    <w:rsid w:val="001378B1"/>
    <w:rsid w:val="001520D7"/>
    <w:rsid w:val="0015639D"/>
    <w:rsid w:val="00160BC1"/>
    <w:rsid w:val="00161C70"/>
    <w:rsid w:val="001637C8"/>
    <w:rsid w:val="001716A9"/>
    <w:rsid w:val="00176E5D"/>
    <w:rsid w:val="00181AAB"/>
    <w:rsid w:val="00184F65"/>
    <w:rsid w:val="001871AA"/>
    <w:rsid w:val="00195E94"/>
    <w:rsid w:val="001A2C1D"/>
    <w:rsid w:val="001A6533"/>
    <w:rsid w:val="001B18F7"/>
    <w:rsid w:val="001B4687"/>
    <w:rsid w:val="001C4FED"/>
    <w:rsid w:val="001C61DF"/>
    <w:rsid w:val="001C6305"/>
    <w:rsid w:val="001C6A7C"/>
    <w:rsid w:val="001E335E"/>
    <w:rsid w:val="001E3456"/>
    <w:rsid w:val="001F11DE"/>
    <w:rsid w:val="00207E2E"/>
    <w:rsid w:val="00207FB7"/>
    <w:rsid w:val="00211C1B"/>
    <w:rsid w:val="00226C67"/>
    <w:rsid w:val="00232082"/>
    <w:rsid w:val="00236375"/>
    <w:rsid w:val="00240A81"/>
    <w:rsid w:val="00241A12"/>
    <w:rsid w:val="00245199"/>
    <w:rsid w:val="002503BC"/>
    <w:rsid w:val="002627DE"/>
    <w:rsid w:val="002657BC"/>
    <w:rsid w:val="00273B62"/>
    <w:rsid w:val="00276128"/>
    <w:rsid w:val="0027733F"/>
    <w:rsid w:val="0028242F"/>
    <w:rsid w:val="00290B09"/>
    <w:rsid w:val="00291D05"/>
    <w:rsid w:val="002933E5"/>
    <w:rsid w:val="002A0D1B"/>
    <w:rsid w:val="002B116E"/>
    <w:rsid w:val="002B5AB9"/>
    <w:rsid w:val="002B6C87"/>
    <w:rsid w:val="002B734E"/>
    <w:rsid w:val="002C2EAE"/>
    <w:rsid w:val="002C3F08"/>
    <w:rsid w:val="002C7582"/>
    <w:rsid w:val="002D6AC0"/>
    <w:rsid w:val="002D796D"/>
    <w:rsid w:val="002E4CB7"/>
    <w:rsid w:val="00300876"/>
    <w:rsid w:val="0030763A"/>
    <w:rsid w:val="00315AB7"/>
    <w:rsid w:val="00317001"/>
    <w:rsid w:val="0032166A"/>
    <w:rsid w:val="003301A3"/>
    <w:rsid w:val="00330957"/>
    <w:rsid w:val="0033546E"/>
    <w:rsid w:val="00354D1B"/>
    <w:rsid w:val="00355408"/>
    <w:rsid w:val="003555F2"/>
    <w:rsid w:val="0035595A"/>
    <w:rsid w:val="00355C7E"/>
    <w:rsid w:val="003618C2"/>
    <w:rsid w:val="003626DB"/>
    <w:rsid w:val="00363097"/>
    <w:rsid w:val="00365758"/>
    <w:rsid w:val="003668E3"/>
    <w:rsid w:val="00371927"/>
    <w:rsid w:val="00374CFF"/>
    <w:rsid w:val="00385FA4"/>
    <w:rsid w:val="00386559"/>
    <w:rsid w:val="003878E9"/>
    <w:rsid w:val="00390B62"/>
    <w:rsid w:val="0039343C"/>
    <w:rsid w:val="00395EB9"/>
    <w:rsid w:val="003A3494"/>
    <w:rsid w:val="003A57B5"/>
    <w:rsid w:val="003A6FB0"/>
    <w:rsid w:val="003A71E4"/>
    <w:rsid w:val="003B0601"/>
    <w:rsid w:val="003B1935"/>
    <w:rsid w:val="003B1F2B"/>
    <w:rsid w:val="003B5E69"/>
    <w:rsid w:val="003B7F71"/>
    <w:rsid w:val="003F3DC2"/>
    <w:rsid w:val="00400491"/>
    <w:rsid w:val="00407242"/>
    <w:rsid w:val="00407404"/>
    <w:rsid w:val="004110F5"/>
    <w:rsid w:val="004218B0"/>
    <w:rsid w:val="0043217A"/>
    <w:rsid w:val="00435249"/>
    <w:rsid w:val="00436C35"/>
    <w:rsid w:val="00460FC0"/>
    <w:rsid w:val="0046365B"/>
    <w:rsid w:val="0047224A"/>
    <w:rsid w:val="0047572F"/>
    <w:rsid w:val="0047633A"/>
    <w:rsid w:val="0048300E"/>
    <w:rsid w:val="0049217A"/>
    <w:rsid w:val="004A2C0D"/>
    <w:rsid w:val="004A2E62"/>
    <w:rsid w:val="004A68C9"/>
    <w:rsid w:val="004B1F2B"/>
    <w:rsid w:val="004B37C1"/>
    <w:rsid w:val="004B3A52"/>
    <w:rsid w:val="004C5815"/>
    <w:rsid w:val="004C6DB3"/>
    <w:rsid w:val="004E0C3F"/>
    <w:rsid w:val="004E24E1"/>
    <w:rsid w:val="004E3D82"/>
    <w:rsid w:val="004E4CD6"/>
    <w:rsid w:val="004E4DB2"/>
    <w:rsid w:val="004E62F1"/>
    <w:rsid w:val="004E753A"/>
    <w:rsid w:val="004F3C72"/>
    <w:rsid w:val="004F41D7"/>
    <w:rsid w:val="004F60DE"/>
    <w:rsid w:val="005127CF"/>
    <w:rsid w:val="00516F43"/>
    <w:rsid w:val="005241FC"/>
    <w:rsid w:val="00530750"/>
    <w:rsid w:val="005362E6"/>
    <w:rsid w:val="00537A62"/>
    <w:rsid w:val="00537F3D"/>
    <w:rsid w:val="00540F31"/>
    <w:rsid w:val="005521AC"/>
    <w:rsid w:val="0055437D"/>
    <w:rsid w:val="00565480"/>
    <w:rsid w:val="005669CB"/>
    <w:rsid w:val="00572F9F"/>
    <w:rsid w:val="005816EA"/>
    <w:rsid w:val="00582969"/>
    <w:rsid w:val="00583B9F"/>
    <w:rsid w:val="00583C2E"/>
    <w:rsid w:val="00584FE8"/>
    <w:rsid w:val="00586FAD"/>
    <w:rsid w:val="00590ECD"/>
    <w:rsid w:val="005915BA"/>
    <w:rsid w:val="00591B36"/>
    <w:rsid w:val="0059298D"/>
    <w:rsid w:val="00594FCF"/>
    <w:rsid w:val="005A2689"/>
    <w:rsid w:val="005A28FC"/>
    <w:rsid w:val="005B25C4"/>
    <w:rsid w:val="005B47CE"/>
    <w:rsid w:val="005B7961"/>
    <w:rsid w:val="005C13E4"/>
    <w:rsid w:val="005C20F0"/>
    <w:rsid w:val="005C3AEB"/>
    <w:rsid w:val="005C3E07"/>
    <w:rsid w:val="005C4A91"/>
    <w:rsid w:val="005C7567"/>
    <w:rsid w:val="005D206B"/>
    <w:rsid w:val="005E4E17"/>
    <w:rsid w:val="005F2349"/>
    <w:rsid w:val="005F6CE7"/>
    <w:rsid w:val="00600A6E"/>
    <w:rsid w:val="00601F08"/>
    <w:rsid w:val="006044B4"/>
    <w:rsid w:val="00607E17"/>
    <w:rsid w:val="006118F6"/>
    <w:rsid w:val="00616390"/>
    <w:rsid w:val="00621A60"/>
    <w:rsid w:val="00624E28"/>
    <w:rsid w:val="006306A7"/>
    <w:rsid w:val="00642A2F"/>
    <w:rsid w:val="006439F4"/>
    <w:rsid w:val="00654B15"/>
    <w:rsid w:val="0065606F"/>
    <w:rsid w:val="00656AC4"/>
    <w:rsid w:val="00676864"/>
    <w:rsid w:val="00676914"/>
    <w:rsid w:val="00683716"/>
    <w:rsid w:val="00687B3A"/>
    <w:rsid w:val="00692DD7"/>
    <w:rsid w:val="006B0CA3"/>
    <w:rsid w:val="006D108C"/>
    <w:rsid w:val="006D15B6"/>
    <w:rsid w:val="006D6805"/>
    <w:rsid w:val="006E5C19"/>
    <w:rsid w:val="006F37A3"/>
    <w:rsid w:val="00705814"/>
    <w:rsid w:val="00705FB5"/>
    <w:rsid w:val="007066B1"/>
    <w:rsid w:val="007107E3"/>
    <w:rsid w:val="00713D44"/>
    <w:rsid w:val="0072042F"/>
    <w:rsid w:val="00723E9C"/>
    <w:rsid w:val="007323B2"/>
    <w:rsid w:val="007327FE"/>
    <w:rsid w:val="0074671B"/>
    <w:rsid w:val="00747B66"/>
    <w:rsid w:val="007512C7"/>
    <w:rsid w:val="00752936"/>
    <w:rsid w:val="00755B01"/>
    <w:rsid w:val="0076201E"/>
    <w:rsid w:val="007623E1"/>
    <w:rsid w:val="00764497"/>
    <w:rsid w:val="0076603B"/>
    <w:rsid w:val="00771DF6"/>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C6540"/>
    <w:rsid w:val="007D5CC1"/>
    <w:rsid w:val="007E10C6"/>
    <w:rsid w:val="007E14D5"/>
    <w:rsid w:val="007E6010"/>
    <w:rsid w:val="007E705C"/>
    <w:rsid w:val="007F098D"/>
    <w:rsid w:val="007F4B97"/>
    <w:rsid w:val="007F7A4D"/>
    <w:rsid w:val="00801B83"/>
    <w:rsid w:val="008054E5"/>
    <w:rsid w:val="00820D1B"/>
    <w:rsid w:val="00823333"/>
    <w:rsid w:val="00823E5A"/>
    <w:rsid w:val="00832D6A"/>
    <w:rsid w:val="00836604"/>
    <w:rsid w:val="008374D5"/>
    <w:rsid w:val="0084172A"/>
    <w:rsid w:val="008423FF"/>
    <w:rsid w:val="00847DC0"/>
    <w:rsid w:val="00850454"/>
    <w:rsid w:val="00857FC8"/>
    <w:rsid w:val="00862CA4"/>
    <w:rsid w:val="0086651C"/>
    <w:rsid w:val="00882033"/>
    <w:rsid w:val="00882456"/>
    <w:rsid w:val="0088272E"/>
    <w:rsid w:val="00886B8A"/>
    <w:rsid w:val="008A19FF"/>
    <w:rsid w:val="008A4151"/>
    <w:rsid w:val="008A7684"/>
    <w:rsid w:val="008B4358"/>
    <w:rsid w:val="008B6331"/>
    <w:rsid w:val="008E1BF0"/>
    <w:rsid w:val="008E5E59"/>
    <w:rsid w:val="00902A8E"/>
    <w:rsid w:val="00920199"/>
    <w:rsid w:val="00921868"/>
    <w:rsid w:val="00941875"/>
    <w:rsid w:val="00945D89"/>
    <w:rsid w:val="00951F6B"/>
    <w:rsid w:val="009528CA"/>
    <w:rsid w:val="00954E45"/>
    <w:rsid w:val="00965998"/>
    <w:rsid w:val="00977AE0"/>
    <w:rsid w:val="00990AAC"/>
    <w:rsid w:val="009D347F"/>
    <w:rsid w:val="009D76AD"/>
    <w:rsid w:val="009E0043"/>
    <w:rsid w:val="009E35D2"/>
    <w:rsid w:val="009E3929"/>
    <w:rsid w:val="009E40CD"/>
    <w:rsid w:val="009E72DA"/>
    <w:rsid w:val="009F4070"/>
    <w:rsid w:val="00A14745"/>
    <w:rsid w:val="00A275E4"/>
    <w:rsid w:val="00A32A5F"/>
    <w:rsid w:val="00A431E2"/>
    <w:rsid w:val="00A44F9E"/>
    <w:rsid w:val="00A47497"/>
    <w:rsid w:val="00A567CD"/>
    <w:rsid w:val="00A63D90"/>
    <w:rsid w:val="00A75675"/>
    <w:rsid w:val="00A75B11"/>
    <w:rsid w:val="00A76E53"/>
    <w:rsid w:val="00A9607B"/>
    <w:rsid w:val="00A96C48"/>
    <w:rsid w:val="00AA2A29"/>
    <w:rsid w:val="00AB2091"/>
    <w:rsid w:val="00AD0669"/>
    <w:rsid w:val="00AD208A"/>
    <w:rsid w:val="00AD4A3C"/>
    <w:rsid w:val="00AE3177"/>
    <w:rsid w:val="00AF61EB"/>
    <w:rsid w:val="00AF6E9C"/>
    <w:rsid w:val="00B00497"/>
    <w:rsid w:val="00B05B1B"/>
    <w:rsid w:val="00B10202"/>
    <w:rsid w:val="00B11B50"/>
    <w:rsid w:val="00B36C30"/>
    <w:rsid w:val="00B46837"/>
    <w:rsid w:val="00B5209B"/>
    <w:rsid w:val="00B542D4"/>
    <w:rsid w:val="00B54421"/>
    <w:rsid w:val="00B6009B"/>
    <w:rsid w:val="00B642B8"/>
    <w:rsid w:val="00B817E2"/>
    <w:rsid w:val="00B97447"/>
    <w:rsid w:val="00BB6C9A"/>
    <w:rsid w:val="00BB70FB"/>
    <w:rsid w:val="00BD3FA5"/>
    <w:rsid w:val="00BD6BBF"/>
    <w:rsid w:val="00BE023D"/>
    <w:rsid w:val="00BF22FC"/>
    <w:rsid w:val="00C1245E"/>
    <w:rsid w:val="00C228C5"/>
    <w:rsid w:val="00C22B60"/>
    <w:rsid w:val="00C24EA8"/>
    <w:rsid w:val="00C26026"/>
    <w:rsid w:val="00C2660C"/>
    <w:rsid w:val="00C33468"/>
    <w:rsid w:val="00C3475E"/>
    <w:rsid w:val="00C35955"/>
    <w:rsid w:val="00C368F8"/>
    <w:rsid w:val="00C36EF8"/>
    <w:rsid w:val="00C40C06"/>
    <w:rsid w:val="00C54BDE"/>
    <w:rsid w:val="00C55E91"/>
    <w:rsid w:val="00C70CA1"/>
    <w:rsid w:val="00C81B15"/>
    <w:rsid w:val="00C900B9"/>
    <w:rsid w:val="00C90A7A"/>
    <w:rsid w:val="00C93F61"/>
    <w:rsid w:val="00C94464"/>
    <w:rsid w:val="00C953C9"/>
    <w:rsid w:val="00CA401A"/>
    <w:rsid w:val="00CB27ED"/>
    <w:rsid w:val="00CB61D6"/>
    <w:rsid w:val="00CD318C"/>
    <w:rsid w:val="00CD5EDF"/>
    <w:rsid w:val="00CE6C4B"/>
    <w:rsid w:val="00CF12C6"/>
    <w:rsid w:val="00CF2B2F"/>
    <w:rsid w:val="00CF45F8"/>
    <w:rsid w:val="00CF6292"/>
    <w:rsid w:val="00CF6B12"/>
    <w:rsid w:val="00CF798B"/>
    <w:rsid w:val="00D02EB8"/>
    <w:rsid w:val="00D064E9"/>
    <w:rsid w:val="00D07A61"/>
    <w:rsid w:val="00D152E4"/>
    <w:rsid w:val="00D16CB3"/>
    <w:rsid w:val="00D1753D"/>
    <w:rsid w:val="00D23EFA"/>
    <w:rsid w:val="00D34B66"/>
    <w:rsid w:val="00D6186D"/>
    <w:rsid w:val="00D63339"/>
    <w:rsid w:val="00D756BE"/>
    <w:rsid w:val="00D761E8"/>
    <w:rsid w:val="00D83177"/>
    <w:rsid w:val="00D8506D"/>
    <w:rsid w:val="00D90307"/>
    <w:rsid w:val="00D9348B"/>
    <w:rsid w:val="00D97830"/>
    <w:rsid w:val="00DA3FFC"/>
    <w:rsid w:val="00DA489D"/>
    <w:rsid w:val="00DA48D3"/>
    <w:rsid w:val="00DB08E2"/>
    <w:rsid w:val="00DB0A35"/>
    <w:rsid w:val="00DB228F"/>
    <w:rsid w:val="00DC3ACD"/>
    <w:rsid w:val="00DC6660"/>
    <w:rsid w:val="00DD03B9"/>
    <w:rsid w:val="00DD6EB4"/>
    <w:rsid w:val="00DE38F3"/>
    <w:rsid w:val="00DE4283"/>
    <w:rsid w:val="00DE6A7D"/>
    <w:rsid w:val="00DE7481"/>
    <w:rsid w:val="00DF1076"/>
    <w:rsid w:val="00DF26AA"/>
    <w:rsid w:val="00DF7ED6"/>
    <w:rsid w:val="00E02CDE"/>
    <w:rsid w:val="00E11452"/>
    <w:rsid w:val="00E1632E"/>
    <w:rsid w:val="00E16C6B"/>
    <w:rsid w:val="00E42AED"/>
    <w:rsid w:val="00E4451A"/>
    <w:rsid w:val="00E46EC7"/>
    <w:rsid w:val="00E514D6"/>
    <w:rsid w:val="00E54872"/>
    <w:rsid w:val="00E72419"/>
    <w:rsid w:val="00E72975"/>
    <w:rsid w:val="00E7465A"/>
    <w:rsid w:val="00E74D8D"/>
    <w:rsid w:val="00E90B1C"/>
    <w:rsid w:val="00E9119D"/>
    <w:rsid w:val="00E92238"/>
    <w:rsid w:val="00EA206F"/>
    <w:rsid w:val="00EA3690"/>
    <w:rsid w:val="00EB25C4"/>
    <w:rsid w:val="00EB7964"/>
    <w:rsid w:val="00ED28E4"/>
    <w:rsid w:val="00ED2F28"/>
    <w:rsid w:val="00ED789C"/>
    <w:rsid w:val="00EE165B"/>
    <w:rsid w:val="00EE4B24"/>
    <w:rsid w:val="00EE4D57"/>
    <w:rsid w:val="00F00B76"/>
    <w:rsid w:val="00F02C28"/>
    <w:rsid w:val="00F053C5"/>
    <w:rsid w:val="00F06F17"/>
    <w:rsid w:val="00F1500C"/>
    <w:rsid w:val="00F226CA"/>
    <w:rsid w:val="00F239D1"/>
    <w:rsid w:val="00F322E1"/>
    <w:rsid w:val="00F342F7"/>
    <w:rsid w:val="00F40FEC"/>
    <w:rsid w:val="00F42549"/>
    <w:rsid w:val="00F6157F"/>
    <w:rsid w:val="00F625A5"/>
    <w:rsid w:val="00F63ADF"/>
    <w:rsid w:val="00F63BBC"/>
    <w:rsid w:val="00F71103"/>
    <w:rsid w:val="00F71B35"/>
    <w:rsid w:val="00F7342D"/>
    <w:rsid w:val="00F8007A"/>
    <w:rsid w:val="00F803A3"/>
    <w:rsid w:val="00F80D02"/>
    <w:rsid w:val="00F96A96"/>
    <w:rsid w:val="00FA5505"/>
    <w:rsid w:val="00FA5C55"/>
    <w:rsid w:val="00FB05DD"/>
    <w:rsid w:val="00FB15A7"/>
    <w:rsid w:val="00FB3DFD"/>
    <w:rsid w:val="00FC306B"/>
    <w:rsid w:val="00FC5AB8"/>
    <w:rsid w:val="00FC7834"/>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a5">
    <w:name w:val="Абзац списка Знак"/>
    <w:link w:val="a4"/>
    <w:uiPriority w:val="34"/>
    <w:locked/>
    <w:rsid w:val="008A7684"/>
    <w:rPr>
      <w:sz w:val="22"/>
      <w:szCs w:val="22"/>
      <w:lang w:eastAsia="en-US"/>
    </w:rPr>
  </w:style>
  <w:style w:type="character" w:customStyle="1" w:styleId="fontstyle01">
    <w:name w:val="fontstyle01"/>
    <w:rsid w:val="00FA5505"/>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1E345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4271103">
      <w:bodyDiv w:val="1"/>
      <w:marLeft w:val="0"/>
      <w:marRight w:val="0"/>
      <w:marTop w:val="0"/>
      <w:marBottom w:val="0"/>
      <w:divBdr>
        <w:top w:val="none" w:sz="0" w:space="0" w:color="auto"/>
        <w:left w:val="none" w:sz="0" w:space="0" w:color="auto"/>
        <w:bottom w:val="none" w:sz="0" w:space="0" w:color="auto"/>
        <w:right w:val="none" w:sz="0" w:space="0" w:color="auto"/>
      </w:divBdr>
    </w:div>
    <w:div w:id="170413464">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81193980">
      <w:bodyDiv w:val="1"/>
      <w:marLeft w:val="0"/>
      <w:marRight w:val="0"/>
      <w:marTop w:val="0"/>
      <w:marBottom w:val="0"/>
      <w:divBdr>
        <w:top w:val="none" w:sz="0" w:space="0" w:color="auto"/>
        <w:left w:val="none" w:sz="0" w:space="0" w:color="auto"/>
        <w:bottom w:val="none" w:sz="0" w:space="0" w:color="auto"/>
        <w:right w:val="none" w:sz="0" w:space="0" w:color="auto"/>
      </w:divBdr>
    </w:div>
    <w:div w:id="514534180">
      <w:bodyDiv w:val="1"/>
      <w:marLeft w:val="0"/>
      <w:marRight w:val="0"/>
      <w:marTop w:val="0"/>
      <w:marBottom w:val="0"/>
      <w:divBdr>
        <w:top w:val="none" w:sz="0" w:space="0" w:color="auto"/>
        <w:left w:val="none" w:sz="0" w:space="0" w:color="auto"/>
        <w:bottom w:val="none" w:sz="0" w:space="0" w:color="auto"/>
        <w:right w:val="none" w:sz="0" w:space="0" w:color="auto"/>
      </w:divBdr>
    </w:div>
    <w:div w:id="607004797">
      <w:bodyDiv w:val="1"/>
      <w:marLeft w:val="0"/>
      <w:marRight w:val="0"/>
      <w:marTop w:val="0"/>
      <w:marBottom w:val="0"/>
      <w:divBdr>
        <w:top w:val="none" w:sz="0" w:space="0" w:color="auto"/>
        <w:left w:val="none" w:sz="0" w:space="0" w:color="auto"/>
        <w:bottom w:val="none" w:sz="0" w:space="0" w:color="auto"/>
        <w:right w:val="none" w:sz="0" w:space="0" w:color="auto"/>
      </w:divBdr>
    </w:div>
    <w:div w:id="674504365">
      <w:bodyDiv w:val="1"/>
      <w:marLeft w:val="0"/>
      <w:marRight w:val="0"/>
      <w:marTop w:val="0"/>
      <w:marBottom w:val="0"/>
      <w:divBdr>
        <w:top w:val="none" w:sz="0" w:space="0" w:color="auto"/>
        <w:left w:val="none" w:sz="0" w:space="0" w:color="auto"/>
        <w:bottom w:val="none" w:sz="0" w:space="0" w:color="auto"/>
        <w:right w:val="none" w:sz="0" w:space="0" w:color="auto"/>
      </w:divBdr>
    </w:div>
    <w:div w:id="68768421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3072038">
      <w:bodyDiv w:val="1"/>
      <w:marLeft w:val="0"/>
      <w:marRight w:val="0"/>
      <w:marTop w:val="0"/>
      <w:marBottom w:val="0"/>
      <w:divBdr>
        <w:top w:val="none" w:sz="0" w:space="0" w:color="auto"/>
        <w:left w:val="none" w:sz="0" w:space="0" w:color="auto"/>
        <w:bottom w:val="none" w:sz="0" w:space="0" w:color="auto"/>
        <w:right w:val="none" w:sz="0" w:space="0" w:color="auto"/>
      </w:divBdr>
    </w:div>
    <w:div w:id="7783783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1758278">
      <w:bodyDiv w:val="1"/>
      <w:marLeft w:val="0"/>
      <w:marRight w:val="0"/>
      <w:marTop w:val="0"/>
      <w:marBottom w:val="0"/>
      <w:divBdr>
        <w:top w:val="none" w:sz="0" w:space="0" w:color="auto"/>
        <w:left w:val="none" w:sz="0" w:space="0" w:color="auto"/>
        <w:bottom w:val="none" w:sz="0" w:space="0" w:color="auto"/>
        <w:right w:val="none" w:sz="0" w:space="0" w:color="auto"/>
      </w:divBdr>
    </w:div>
    <w:div w:id="1043409362">
      <w:bodyDiv w:val="1"/>
      <w:marLeft w:val="0"/>
      <w:marRight w:val="0"/>
      <w:marTop w:val="0"/>
      <w:marBottom w:val="0"/>
      <w:divBdr>
        <w:top w:val="none" w:sz="0" w:space="0" w:color="auto"/>
        <w:left w:val="none" w:sz="0" w:space="0" w:color="auto"/>
        <w:bottom w:val="none" w:sz="0" w:space="0" w:color="auto"/>
        <w:right w:val="none" w:sz="0" w:space="0" w:color="auto"/>
      </w:divBdr>
    </w:div>
    <w:div w:id="1084187583">
      <w:bodyDiv w:val="1"/>
      <w:marLeft w:val="0"/>
      <w:marRight w:val="0"/>
      <w:marTop w:val="0"/>
      <w:marBottom w:val="0"/>
      <w:divBdr>
        <w:top w:val="none" w:sz="0" w:space="0" w:color="auto"/>
        <w:left w:val="none" w:sz="0" w:space="0" w:color="auto"/>
        <w:bottom w:val="none" w:sz="0" w:space="0" w:color="auto"/>
        <w:right w:val="none" w:sz="0" w:space="0" w:color="auto"/>
      </w:divBdr>
    </w:div>
    <w:div w:id="1181505839">
      <w:bodyDiv w:val="1"/>
      <w:marLeft w:val="0"/>
      <w:marRight w:val="0"/>
      <w:marTop w:val="0"/>
      <w:marBottom w:val="0"/>
      <w:divBdr>
        <w:top w:val="none" w:sz="0" w:space="0" w:color="auto"/>
        <w:left w:val="none" w:sz="0" w:space="0" w:color="auto"/>
        <w:bottom w:val="none" w:sz="0" w:space="0" w:color="auto"/>
        <w:right w:val="none" w:sz="0" w:space="0" w:color="auto"/>
      </w:divBdr>
    </w:div>
    <w:div w:id="12951409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6079865">
      <w:bodyDiv w:val="1"/>
      <w:marLeft w:val="0"/>
      <w:marRight w:val="0"/>
      <w:marTop w:val="0"/>
      <w:marBottom w:val="0"/>
      <w:divBdr>
        <w:top w:val="none" w:sz="0" w:space="0" w:color="auto"/>
        <w:left w:val="none" w:sz="0" w:space="0" w:color="auto"/>
        <w:bottom w:val="none" w:sz="0" w:space="0" w:color="auto"/>
        <w:right w:val="none" w:sz="0" w:space="0" w:color="auto"/>
      </w:divBdr>
      <w:divsChild>
        <w:div w:id="1434394244">
          <w:marLeft w:val="0"/>
          <w:marRight w:val="0"/>
          <w:marTop w:val="0"/>
          <w:marBottom w:val="0"/>
          <w:divBdr>
            <w:top w:val="none" w:sz="0" w:space="0" w:color="auto"/>
            <w:left w:val="none" w:sz="0" w:space="0" w:color="auto"/>
            <w:bottom w:val="none" w:sz="0" w:space="0" w:color="auto"/>
            <w:right w:val="none" w:sz="0" w:space="0" w:color="auto"/>
          </w:divBdr>
        </w:div>
        <w:div w:id="1798446618">
          <w:marLeft w:val="0"/>
          <w:marRight w:val="0"/>
          <w:marTop w:val="0"/>
          <w:marBottom w:val="0"/>
          <w:divBdr>
            <w:top w:val="none" w:sz="0" w:space="0" w:color="auto"/>
            <w:left w:val="none" w:sz="0" w:space="0" w:color="auto"/>
            <w:bottom w:val="none" w:sz="0" w:space="0" w:color="auto"/>
            <w:right w:val="none" w:sz="0" w:space="0" w:color="auto"/>
          </w:divBdr>
        </w:div>
        <w:div w:id="1813134280">
          <w:marLeft w:val="0"/>
          <w:marRight w:val="0"/>
          <w:marTop w:val="0"/>
          <w:marBottom w:val="0"/>
          <w:divBdr>
            <w:top w:val="none" w:sz="0" w:space="0" w:color="auto"/>
            <w:left w:val="none" w:sz="0" w:space="0" w:color="auto"/>
            <w:bottom w:val="none" w:sz="0" w:space="0" w:color="auto"/>
            <w:right w:val="none" w:sz="0" w:space="0" w:color="auto"/>
          </w:divBdr>
        </w:div>
        <w:div w:id="2102336182">
          <w:marLeft w:val="0"/>
          <w:marRight w:val="0"/>
          <w:marTop w:val="0"/>
          <w:marBottom w:val="0"/>
          <w:divBdr>
            <w:top w:val="none" w:sz="0" w:space="0" w:color="auto"/>
            <w:left w:val="none" w:sz="0" w:space="0" w:color="auto"/>
            <w:bottom w:val="none" w:sz="0" w:space="0" w:color="auto"/>
            <w:right w:val="none" w:sz="0" w:space="0" w:color="auto"/>
          </w:divBdr>
        </w:div>
      </w:divsChild>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2241747">
      <w:bodyDiv w:val="1"/>
      <w:marLeft w:val="0"/>
      <w:marRight w:val="0"/>
      <w:marTop w:val="0"/>
      <w:marBottom w:val="0"/>
      <w:divBdr>
        <w:top w:val="none" w:sz="0" w:space="0" w:color="auto"/>
        <w:left w:val="none" w:sz="0" w:space="0" w:color="auto"/>
        <w:bottom w:val="none" w:sz="0" w:space="0" w:color="auto"/>
        <w:right w:val="none" w:sz="0" w:space="0" w:color="auto"/>
      </w:divBdr>
    </w:div>
    <w:div w:id="1432506863">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163335">
      <w:bodyDiv w:val="1"/>
      <w:marLeft w:val="0"/>
      <w:marRight w:val="0"/>
      <w:marTop w:val="0"/>
      <w:marBottom w:val="0"/>
      <w:divBdr>
        <w:top w:val="none" w:sz="0" w:space="0" w:color="auto"/>
        <w:left w:val="none" w:sz="0" w:space="0" w:color="auto"/>
        <w:bottom w:val="none" w:sz="0" w:space="0" w:color="auto"/>
        <w:right w:val="none" w:sz="0" w:space="0" w:color="auto"/>
      </w:divBdr>
    </w:div>
    <w:div w:id="1722289391">
      <w:bodyDiv w:val="1"/>
      <w:marLeft w:val="0"/>
      <w:marRight w:val="0"/>
      <w:marTop w:val="0"/>
      <w:marBottom w:val="0"/>
      <w:divBdr>
        <w:top w:val="none" w:sz="0" w:space="0" w:color="auto"/>
        <w:left w:val="none" w:sz="0" w:space="0" w:color="auto"/>
        <w:bottom w:val="none" w:sz="0" w:space="0" w:color="auto"/>
        <w:right w:val="none" w:sz="0" w:space="0" w:color="auto"/>
      </w:divBdr>
    </w:div>
    <w:div w:id="1741444233">
      <w:bodyDiv w:val="1"/>
      <w:marLeft w:val="0"/>
      <w:marRight w:val="0"/>
      <w:marTop w:val="0"/>
      <w:marBottom w:val="0"/>
      <w:divBdr>
        <w:top w:val="none" w:sz="0" w:space="0" w:color="auto"/>
        <w:left w:val="none" w:sz="0" w:space="0" w:color="auto"/>
        <w:bottom w:val="none" w:sz="0" w:space="0" w:color="auto"/>
        <w:right w:val="none" w:sz="0" w:space="0" w:color="auto"/>
      </w:divBdr>
    </w:div>
    <w:div w:id="174445197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49197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225044">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672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1ACEF2B1-42B6-44F2-A15F-5643CCF4A438" TargetMode="External"/><Relationship Id="rId13" Type="http://schemas.openxmlformats.org/officeDocument/2006/relationships/hyperlink" Target="http://www.biblio-online.ru/book/09FFE2E5-0A04-42FB-B9CF-2A4FAF1D3B68"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blio-online.ru/book/DFB79E65-E9EC-4C73-AC51-6404A8447509"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F7EAC44C-69CC-4596-BB4F-20081FE9E590"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biblio-online.ru/book/9AF35028-7E93-44A1-914F-227AE042DDEE"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biblio-online.ru/book/BEC016FB-AD77-4071-9E24-B3B84F51782B"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BEC9-DC2C-4381-B99E-2DBA4558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8775</Words>
  <Characters>50022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58680</CharactersWithSpaces>
  <SharedDoc>false</SharedDoc>
  <HLinks>
    <vt:vector size="150" baseType="variant">
      <vt:variant>
        <vt:i4>327763</vt:i4>
      </vt:variant>
      <vt:variant>
        <vt:i4>72</vt:i4>
      </vt:variant>
      <vt:variant>
        <vt:i4>0</vt:i4>
      </vt:variant>
      <vt:variant>
        <vt:i4>5</vt:i4>
      </vt:variant>
      <vt:variant>
        <vt:lpwstr>http://www.ssopir.ru/</vt:lpwstr>
      </vt:variant>
      <vt:variant>
        <vt:lpwstr/>
      </vt:variant>
      <vt:variant>
        <vt:i4>8060962</vt:i4>
      </vt:variant>
      <vt:variant>
        <vt:i4>69</vt:i4>
      </vt:variant>
      <vt:variant>
        <vt:i4>0</vt:i4>
      </vt:variant>
      <vt:variant>
        <vt:i4>5</vt:i4>
      </vt:variant>
      <vt:variant>
        <vt:lpwstr>http://www.ict.edu.ru/</vt:lpwstr>
      </vt:variant>
      <vt:variant>
        <vt:lpwstr/>
      </vt:variant>
      <vt:variant>
        <vt:i4>983040</vt:i4>
      </vt:variant>
      <vt:variant>
        <vt:i4>66</vt:i4>
      </vt:variant>
      <vt:variant>
        <vt:i4>0</vt:i4>
      </vt:variant>
      <vt:variant>
        <vt:i4>5</vt:i4>
      </vt:variant>
      <vt:variant>
        <vt:lpwstr>http://fgosvo.ru/</vt:lpwstr>
      </vt:variant>
      <vt:variant>
        <vt:lpwstr/>
      </vt:variant>
      <vt:variant>
        <vt:i4>1638423</vt:i4>
      </vt:variant>
      <vt:variant>
        <vt:i4>63</vt:i4>
      </vt:variant>
      <vt:variant>
        <vt:i4>0</vt:i4>
      </vt:variant>
      <vt:variant>
        <vt:i4>5</vt:i4>
      </vt:variant>
      <vt:variant>
        <vt:lpwstr>http://pravo.gov.ru/</vt:lpwstr>
      </vt:variant>
      <vt:variant>
        <vt:lpwstr/>
      </vt:variant>
      <vt:variant>
        <vt:i4>3932262</vt:i4>
      </vt:variant>
      <vt:variant>
        <vt:i4>60</vt:i4>
      </vt:variant>
      <vt:variant>
        <vt:i4>0</vt:i4>
      </vt:variant>
      <vt:variant>
        <vt:i4>5</vt:i4>
      </vt:variant>
      <vt:variant>
        <vt:lpwstr>http://edu.garant.ru/omga/</vt:lpwstr>
      </vt:variant>
      <vt:variant>
        <vt:lpwstr/>
      </vt:variant>
      <vt:variant>
        <vt:i4>6946914</vt:i4>
      </vt:variant>
      <vt:variant>
        <vt:i4>57</vt:i4>
      </vt:variant>
      <vt:variant>
        <vt:i4>0</vt:i4>
      </vt:variant>
      <vt:variant>
        <vt:i4>5</vt:i4>
      </vt:variant>
      <vt:variant>
        <vt:lpwstr>http://www.consultant.ru/edu/student/study/</vt:lpwstr>
      </vt:variant>
      <vt:variant>
        <vt:lpwstr/>
      </vt:variant>
      <vt:variant>
        <vt:i4>3538985</vt:i4>
      </vt:variant>
      <vt:variant>
        <vt:i4>54</vt:i4>
      </vt:variant>
      <vt:variant>
        <vt:i4>0</vt:i4>
      </vt:variant>
      <vt:variant>
        <vt:i4>5</vt:i4>
      </vt:variant>
      <vt:variant>
        <vt:lpwstr>http://ru.spinform.ru/</vt:lpwstr>
      </vt:variant>
      <vt:variant>
        <vt:lpwstr/>
      </vt:variant>
      <vt:variant>
        <vt:i4>3801215</vt:i4>
      </vt:variant>
      <vt:variant>
        <vt:i4>51</vt:i4>
      </vt:variant>
      <vt:variant>
        <vt:i4>0</vt:i4>
      </vt:variant>
      <vt:variant>
        <vt:i4>5</vt:i4>
      </vt:variant>
      <vt:variant>
        <vt:lpwstr>http://diss.rsl.ru/</vt:lpwstr>
      </vt:variant>
      <vt:variant>
        <vt:lpwstr/>
      </vt:variant>
      <vt:variant>
        <vt:i4>6422624</vt:i4>
      </vt:variant>
      <vt:variant>
        <vt:i4>48</vt:i4>
      </vt:variant>
      <vt:variant>
        <vt:i4>0</vt:i4>
      </vt:variant>
      <vt:variant>
        <vt:i4>5</vt:i4>
      </vt:variant>
      <vt:variant>
        <vt:lpwstr>http://www.gks.ru/</vt:lpwstr>
      </vt:variant>
      <vt:variant>
        <vt:lpwstr/>
      </vt:variant>
      <vt:variant>
        <vt:i4>1900635</vt:i4>
      </vt:variant>
      <vt:variant>
        <vt:i4>45</vt:i4>
      </vt:variant>
      <vt:variant>
        <vt:i4>0</vt:i4>
      </vt:variant>
      <vt:variant>
        <vt:i4>5</vt:i4>
      </vt:variant>
      <vt:variant>
        <vt:lpwstr>http://www.benran.ru/</vt:lpwstr>
      </vt:variant>
      <vt:variant>
        <vt:lpwstr/>
      </vt:variant>
      <vt:variant>
        <vt:i4>8060981</vt:i4>
      </vt:variant>
      <vt:variant>
        <vt:i4>42</vt:i4>
      </vt:variant>
      <vt:variant>
        <vt:i4>0</vt:i4>
      </vt:variant>
      <vt:variant>
        <vt:i4>5</vt:i4>
      </vt:variant>
      <vt:variant>
        <vt:lpwstr>http://dic.academic.ru/</vt:lpwstr>
      </vt:variant>
      <vt:variant>
        <vt:lpwstr/>
      </vt:variant>
      <vt:variant>
        <vt:i4>5570577</vt:i4>
      </vt:variant>
      <vt:variant>
        <vt:i4>39</vt:i4>
      </vt:variant>
      <vt:variant>
        <vt:i4>0</vt:i4>
      </vt:variant>
      <vt:variant>
        <vt:i4>5</vt:i4>
      </vt:variant>
      <vt:variant>
        <vt:lpwstr>http://www.oxfordjoumals.org/</vt:lpwstr>
      </vt:variant>
      <vt:variant>
        <vt:lpwstr/>
      </vt:variant>
      <vt:variant>
        <vt:i4>6684787</vt:i4>
      </vt:variant>
      <vt:variant>
        <vt:i4>36</vt:i4>
      </vt:variant>
      <vt:variant>
        <vt:i4>0</vt:i4>
      </vt:variant>
      <vt:variant>
        <vt:i4>5</vt:i4>
      </vt:variant>
      <vt:variant>
        <vt:lpwstr>http://journals.cambridge.org/</vt:lpwstr>
      </vt:variant>
      <vt:variant>
        <vt:lpwstr/>
      </vt:variant>
      <vt:variant>
        <vt:i4>6684783</vt:i4>
      </vt:variant>
      <vt:variant>
        <vt:i4>33</vt:i4>
      </vt:variant>
      <vt:variant>
        <vt:i4>0</vt:i4>
      </vt:variant>
      <vt:variant>
        <vt:i4>5</vt:i4>
      </vt:variant>
      <vt:variant>
        <vt:lpwstr>http://www.edu.ru/</vt:lpwstr>
      </vt:variant>
      <vt:variant>
        <vt:lpwstr/>
      </vt:variant>
      <vt:variant>
        <vt:i4>4980737</vt:i4>
      </vt:variant>
      <vt:variant>
        <vt:i4>30</vt:i4>
      </vt:variant>
      <vt:variant>
        <vt:i4>0</vt:i4>
      </vt:variant>
      <vt:variant>
        <vt:i4>5</vt:i4>
      </vt:variant>
      <vt:variant>
        <vt:lpwstr>http://www.sciencedirect.com/</vt:lpwstr>
      </vt:variant>
      <vt:variant>
        <vt:lpwstr/>
      </vt:variant>
      <vt:variant>
        <vt:i4>8126573</vt:i4>
      </vt:variant>
      <vt:variant>
        <vt:i4>27</vt:i4>
      </vt:variant>
      <vt:variant>
        <vt:i4>0</vt:i4>
      </vt:variant>
      <vt:variant>
        <vt:i4>5</vt:i4>
      </vt:variant>
      <vt:variant>
        <vt:lpwstr>http://elibrary.ru/</vt:lpwstr>
      </vt:variant>
      <vt:variant>
        <vt:lpwstr/>
      </vt:variant>
      <vt:variant>
        <vt:i4>4980753</vt:i4>
      </vt:variant>
      <vt:variant>
        <vt:i4>24</vt:i4>
      </vt:variant>
      <vt:variant>
        <vt:i4>0</vt:i4>
      </vt:variant>
      <vt:variant>
        <vt:i4>5</vt:i4>
      </vt:variant>
      <vt:variant>
        <vt:lpwstr>http://window.edu.ru/</vt:lpwstr>
      </vt:variant>
      <vt:variant>
        <vt:lpwstr/>
      </vt:variant>
      <vt:variant>
        <vt:i4>5242965</vt:i4>
      </vt:variant>
      <vt:variant>
        <vt:i4>21</vt:i4>
      </vt:variant>
      <vt:variant>
        <vt:i4>0</vt:i4>
      </vt:variant>
      <vt:variant>
        <vt:i4>5</vt:i4>
      </vt:variant>
      <vt:variant>
        <vt:lpwstr>http://biblio-online.ru/</vt:lpwstr>
      </vt:variant>
      <vt:variant>
        <vt:lpwstr/>
      </vt:variant>
      <vt:variant>
        <vt:i4>7405674</vt:i4>
      </vt:variant>
      <vt:variant>
        <vt:i4>18</vt:i4>
      </vt:variant>
      <vt:variant>
        <vt:i4>0</vt:i4>
      </vt:variant>
      <vt:variant>
        <vt:i4>5</vt:i4>
      </vt:variant>
      <vt:variant>
        <vt:lpwstr>http://www.iprbookshop.ru/</vt:lpwstr>
      </vt:variant>
      <vt:variant>
        <vt:lpwstr/>
      </vt:variant>
      <vt:variant>
        <vt:i4>589888</vt:i4>
      </vt:variant>
      <vt:variant>
        <vt:i4>15</vt:i4>
      </vt:variant>
      <vt:variant>
        <vt:i4>0</vt:i4>
      </vt:variant>
      <vt:variant>
        <vt:i4>5</vt:i4>
      </vt:variant>
      <vt:variant>
        <vt:lpwstr>http://www.biblio-online.ru/book/09FFE2E5-0A04-42FB-B9CF-2A4FAF1D3B68</vt:lpwstr>
      </vt:variant>
      <vt:variant>
        <vt:lpwstr/>
      </vt:variant>
      <vt:variant>
        <vt:i4>131090</vt:i4>
      </vt:variant>
      <vt:variant>
        <vt:i4>12</vt:i4>
      </vt:variant>
      <vt:variant>
        <vt:i4>0</vt:i4>
      </vt:variant>
      <vt:variant>
        <vt:i4>5</vt:i4>
      </vt:variant>
      <vt:variant>
        <vt:lpwstr>http://www.biblio-online.ru/book/DFB79E65-E9EC-4C73-AC51-6404A8447509</vt:lpwstr>
      </vt:variant>
      <vt:variant>
        <vt:lpwstr/>
      </vt:variant>
      <vt:variant>
        <vt:i4>5832781</vt:i4>
      </vt:variant>
      <vt:variant>
        <vt:i4>9</vt:i4>
      </vt:variant>
      <vt:variant>
        <vt:i4>0</vt:i4>
      </vt:variant>
      <vt:variant>
        <vt:i4>5</vt:i4>
      </vt:variant>
      <vt:variant>
        <vt:lpwstr>http://www.biblio-online.ru/book/F7EAC44C-69CC-4596-BB4F-20081FE9E590</vt:lpwstr>
      </vt:variant>
      <vt:variant>
        <vt:lpwstr/>
      </vt:variant>
      <vt:variant>
        <vt:i4>852039</vt:i4>
      </vt:variant>
      <vt:variant>
        <vt:i4>6</vt:i4>
      </vt:variant>
      <vt:variant>
        <vt:i4>0</vt:i4>
      </vt:variant>
      <vt:variant>
        <vt:i4>5</vt:i4>
      </vt:variant>
      <vt:variant>
        <vt:lpwstr>http://www.biblio-online.ru/book/9AF35028-7E93-44A1-914F-227AE042DDEE</vt:lpwstr>
      </vt:variant>
      <vt:variant>
        <vt:lpwstr/>
      </vt:variant>
      <vt:variant>
        <vt:i4>458775</vt:i4>
      </vt:variant>
      <vt:variant>
        <vt:i4>3</vt:i4>
      </vt:variant>
      <vt:variant>
        <vt:i4>0</vt:i4>
      </vt:variant>
      <vt:variant>
        <vt:i4>5</vt:i4>
      </vt:variant>
      <vt:variant>
        <vt:lpwstr>http://www.biblio-online.ru/book/BEC016FB-AD77-4071-9E24-B3B84F51782B</vt:lpwstr>
      </vt:variant>
      <vt:variant>
        <vt:lpwstr/>
      </vt:variant>
      <vt:variant>
        <vt:i4>5570635</vt:i4>
      </vt:variant>
      <vt:variant>
        <vt:i4>0</vt:i4>
      </vt:variant>
      <vt:variant>
        <vt:i4>0</vt:i4>
      </vt:variant>
      <vt:variant>
        <vt:i4>5</vt:i4>
      </vt:variant>
      <vt:variant>
        <vt:lpwstr>http://www.biblio-online.ru/book/1ACEF2B1-42B6-44F2-A15F-5643CCF4A438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2018-03-31T05:58:00Z</cp:lastPrinted>
  <dcterms:created xsi:type="dcterms:W3CDTF">2022-07-01T16:41:00Z</dcterms:created>
  <dcterms:modified xsi:type="dcterms:W3CDTF">2023-06-14T06:20:00Z</dcterms:modified>
</cp:coreProperties>
</file>